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58" w:rsidRPr="00791D58" w:rsidRDefault="00791D58">
      <w:pPr>
        <w:ind w:left="-5"/>
        <w:rPr>
          <w:rFonts w:ascii="Times New Roman" w:hAnsi="Times New Roman" w:cs="Times New Roman"/>
          <w:b/>
        </w:rPr>
      </w:pPr>
      <w:r w:rsidRPr="00791D58">
        <w:rPr>
          <w:rFonts w:ascii="Times New Roman" w:hAnsi="Times New Roman" w:cs="Times New Roman"/>
          <w:b/>
        </w:rPr>
        <w:t>Topic Sentence Activity</w:t>
      </w:r>
    </w:p>
    <w:p w:rsidR="00791D58" w:rsidRPr="00791D58" w:rsidRDefault="00791D58">
      <w:pPr>
        <w:ind w:left="-5"/>
        <w:rPr>
          <w:rFonts w:ascii="Times New Roman" w:hAnsi="Times New Roman" w:cs="Times New Roman"/>
        </w:rPr>
      </w:pPr>
    </w:p>
    <w:p w:rsidR="00172D54" w:rsidRPr="00791D58" w:rsidRDefault="009868E6">
      <w:pPr>
        <w:ind w:left="-5"/>
        <w:rPr>
          <w:rFonts w:ascii="Times New Roman" w:hAnsi="Times New Roman" w:cs="Times New Roman"/>
        </w:rPr>
      </w:pPr>
      <w:r w:rsidRPr="00791D58">
        <w:rPr>
          <w:rFonts w:ascii="Times New Roman" w:hAnsi="Times New Roman" w:cs="Times New Roman"/>
        </w:rPr>
        <w:t xml:space="preserve">Each rectangle has four sentences, one of which is the topic sentence. </w:t>
      </w:r>
      <w:r w:rsidR="0099350D" w:rsidRPr="00791D58">
        <w:rPr>
          <w:rFonts w:ascii="Times New Roman" w:hAnsi="Times New Roman" w:cs="Times New Roman"/>
        </w:rPr>
        <w:t>Highlight which sentence you think is the topic sentence.</w:t>
      </w:r>
    </w:p>
    <w:p w:rsidR="00172D54" w:rsidRPr="00791D58" w:rsidRDefault="009868E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91D5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9576"/>
      </w:tblGrid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My </w:t>
            </w:r>
            <w:proofErr w:type="spellStart"/>
            <w:r w:rsidRPr="00791D58">
              <w:rPr>
                <w:rFonts w:ascii="Times New Roman" w:hAnsi="Times New Roman" w:cs="Times New Roman"/>
              </w:rPr>
              <w:t>favorite</w:t>
            </w:r>
            <w:proofErr w:type="spellEnd"/>
            <w:r w:rsidRPr="00791D58">
              <w:rPr>
                <w:rFonts w:ascii="Times New Roman" w:hAnsi="Times New Roman" w:cs="Times New Roman"/>
              </w:rPr>
              <w:t xml:space="preserve"> ice cream to get in the summer is mint chocolate chip.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Ice cream is my </w:t>
            </w:r>
            <w:proofErr w:type="spellStart"/>
            <w:r w:rsidRPr="00791D58">
              <w:rPr>
                <w:rFonts w:ascii="Times New Roman" w:hAnsi="Times New Roman" w:cs="Times New Roman"/>
              </w:rPr>
              <w:t>favorite</w:t>
            </w:r>
            <w:proofErr w:type="spellEnd"/>
            <w:r w:rsidRPr="00791D58">
              <w:rPr>
                <w:rFonts w:ascii="Times New Roman" w:hAnsi="Times New Roman" w:cs="Times New Roman"/>
              </w:rPr>
              <w:t xml:space="preserve"> treat on a hot summer day.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Sometimes the ice cream man comes by my house in his truck, and I run out to get some! </w:t>
            </w:r>
          </w:p>
        </w:tc>
      </w:tr>
      <w:tr w:rsidR="00172D54" w:rsidRPr="00791D58">
        <w:trPr>
          <w:trHeight w:val="30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The sun beats down on the ice cream and makes it melt all over my hand, but I don’t mind. </w:t>
            </w:r>
          </w:p>
        </w:tc>
      </w:tr>
    </w:tbl>
    <w:p w:rsidR="00172D54" w:rsidRPr="00791D58" w:rsidRDefault="00172D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9576"/>
      </w:tblGrid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I know that I have to flatten the gum on the top of my mouth, but I can’t always get it flat.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When I try to blow the gum out into a bubble, it just sits there on my tongue. </w:t>
            </w:r>
          </w:p>
        </w:tc>
      </w:tr>
      <w:tr w:rsidR="00172D54" w:rsidRPr="00791D58">
        <w:trPr>
          <w:trHeight w:val="30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It is difficult to blow bubbles with gum.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Sticking my tongue through the gum never works for me. </w:t>
            </w:r>
          </w:p>
        </w:tc>
      </w:tr>
    </w:tbl>
    <w:p w:rsidR="00172D54" w:rsidRPr="00791D58" w:rsidRDefault="00172D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right w:w="361" w:type="dxa"/>
        </w:tblCellMar>
        <w:tblLook w:val="04A0"/>
      </w:tblPr>
      <w:tblGrid>
        <w:gridCol w:w="9576"/>
      </w:tblGrid>
      <w:tr w:rsidR="00172D54" w:rsidRPr="00791D58">
        <w:trPr>
          <w:trHeight w:val="59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Once you have a glass of milk, squirt some chocolate sauce (or spoon in the powder) into the glass.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Chocolate milk is made in three easy steps. </w:t>
            </w:r>
          </w:p>
        </w:tc>
      </w:tr>
      <w:tr w:rsidR="00172D54" w:rsidRPr="00791D58">
        <w:trPr>
          <w:trHeight w:val="59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With a spoon, stir the mixture until it is all combined, and your white milk has turned chocolatey!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First, you have to pour regular milk into a glass. </w:t>
            </w:r>
          </w:p>
        </w:tc>
      </w:tr>
    </w:tbl>
    <w:p w:rsidR="00172D54" w:rsidRPr="00791D58" w:rsidRDefault="00172D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9576"/>
      </w:tblGrid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Yesterday, my dog dragged the toilet paper from the roll in the bathroom all over the house!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I have to be very careful about my homework, or I really will be able to say, “The dog ate it.”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My dog is really naughty. </w:t>
            </w:r>
          </w:p>
        </w:tc>
      </w:tr>
      <w:tr w:rsidR="00172D54" w:rsidRPr="00791D58">
        <w:trPr>
          <w:trHeight w:val="30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My dog has been known to get into things that he shouldn’t—like the trash can. </w:t>
            </w:r>
          </w:p>
        </w:tc>
      </w:tr>
    </w:tbl>
    <w:p w:rsidR="00172D54" w:rsidRPr="00791D58" w:rsidRDefault="00172D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right w:w="315" w:type="dxa"/>
        </w:tblCellMar>
        <w:tblLook w:val="04A0"/>
      </w:tblPr>
      <w:tblGrid>
        <w:gridCol w:w="9576"/>
      </w:tblGrid>
      <w:tr w:rsidR="00172D54" w:rsidRPr="00791D58">
        <w:trPr>
          <w:trHeight w:val="59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Without my mom telling me, I go up to bed a few minutes early so that I can read my </w:t>
            </w:r>
            <w:proofErr w:type="spellStart"/>
            <w:r w:rsidRPr="00791D58">
              <w:rPr>
                <w:rFonts w:ascii="Times New Roman" w:hAnsi="Times New Roman" w:cs="Times New Roman"/>
              </w:rPr>
              <w:t>favorite</w:t>
            </w:r>
            <w:proofErr w:type="spellEnd"/>
            <w:r w:rsidRPr="00791D58">
              <w:rPr>
                <w:rFonts w:ascii="Times New Roman" w:hAnsi="Times New Roman" w:cs="Times New Roman"/>
              </w:rPr>
              <w:t xml:space="preserve"> book.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I put on my </w:t>
            </w:r>
            <w:r w:rsidR="00C43C96" w:rsidRPr="00791D58">
              <w:rPr>
                <w:rFonts w:ascii="Times New Roman" w:hAnsi="Times New Roman" w:cs="Times New Roman"/>
              </w:rPr>
              <w:t>pyjamas</w:t>
            </w:r>
            <w:r w:rsidRPr="00791D58">
              <w:rPr>
                <w:rFonts w:ascii="Times New Roman" w:hAnsi="Times New Roman" w:cs="Times New Roman"/>
              </w:rPr>
              <w:t xml:space="preserve">, making sure to pick the most comfortable ones! </w:t>
            </w:r>
          </w:p>
        </w:tc>
      </w:tr>
      <w:tr w:rsidR="00172D54" w:rsidRPr="00791D58">
        <w:trPr>
          <w:trHeight w:val="30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Every night I do the same things before bed. </w:t>
            </w:r>
          </w:p>
        </w:tc>
      </w:tr>
      <w:tr w:rsidR="00172D54" w:rsidRPr="00791D58">
        <w:trPr>
          <w:trHeight w:val="30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4" w:rsidRPr="00791D58" w:rsidRDefault="009868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91D58">
              <w:rPr>
                <w:rFonts w:ascii="Times New Roman" w:hAnsi="Times New Roman" w:cs="Times New Roman"/>
              </w:rPr>
              <w:t xml:space="preserve">At the end of the evening, I brush my teeth.  </w:t>
            </w:r>
          </w:p>
        </w:tc>
      </w:tr>
    </w:tbl>
    <w:p w:rsidR="00172D54" w:rsidRPr="00791D58" w:rsidRDefault="00172D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sectPr w:rsidR="00172D54" w:rsidRPr="00791D58" w:rsidSect="008D0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1304" w:bottom="1443" w:left="1296" w:header="616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1A" w:rsidRDefault="00B6201A">
      <w:pPr>
        <w:spacing w:after="0" w:line="240" w:lineRule="auto"/>
      </w:pPr>
      <w:r>
        <w:separator/>
      </w:r>
    </w:p>
  </w:endnote>
  <w:endnote w:type="continuationSeparator" w:id="0">
    <w:p w:rsidR="00B6201A" w:rsidRDefault="00B6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54" w:rsidRDefault="009868E6">
    <w:pPr>
      <w:tabs>
        <w:tab w:val="center" w:pos="9288"/>
        <w:tab w:val="right" w:pos="9640"/>
      </w:tabs>
      <w:spacing w:after="0" w:line="259" w:lineRule="auto"/>
      <w:ind w:left="0" w:right="-11" w:firstLine="0"/>
    </w:pPr>
    <w:r>
      <w:rPr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 w:rsidR="008D08F6" w:rsidRPr="008D08F6">
      <w:fldChar w:fldCharType="begin"/>
    </w:r>
    <w:r>
      <w:instrText xml:space="preserve"> PAGE   \* MERGEFORMAT </w:instrText>
    </w:r>
    <w:r w:rsidR="008D08F6" w:rsidRPr="008D08F6">
      <w:fldChar w:fldCharType="separate"/>
    </w:r>
    <w:r>
      <w:rPr>
        <w:sz w:val="20"/>
      </w:rPr>
      <w:t>1</w:t>
    </w:r>
    <w:r w:rsidR="008D08F6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54" w:rsidRDefault="009868E6">
    <w:pPr>
      <w:tabs>
        <w:tab w:val="center" w:pos="9288"/>
        <w:tab w:val="right" w:pos="9640"/>
      </w:tabs>
      <w:spacing w:after="0" w:line="259" w:lineRule="auto"/>
      <w:ind w:left="0" w:right="-11" w:firstLine="0"/>
    </w:pPr>
    <w:r>
      <w:rPr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 w:rsidR="008D08F6" w:rsidRPr="008D08F6">
      <w:fldChar w:fldCharType="begin"/>
    </w:r>
    <w:r>
      <w:instrText xml:space="preserve"> PAGE   \* MERGEFORMAT </w:instrText>
    </w:r>
    <w:r w:rsidR="008D08F6" w:rsidRPr="008D08F6">
      <w:fldChar w:fldCharType="separate"/>
    </w:r>
    <w:r w:rsidR="00651B06" w:rsidRPr="00651B06">
      <w:rPr>
        <w:noProof/>
        <w:sz w:val="20"/>
      </w:rPr>
      <w:t>1</w:t>
    </w:r>
    <w:r w:rsidR="008D08F6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54" w:rsidRDefault="009868E6">
    <w:pPr>
      <w:tabs>
        <w:tab w:val="center" w:pos="9288"/>
        <w:tab w:val="right" w:pos="9640"/>
      </w:tabs>
      <w:spacing w:after="0" w:line="259" w:lineRule="auto"/>
      <w:ind w:left="0" w:right="-11" w:firstLine="0"/>
    </w:pPr>
    <w:r>
      <w:rPr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 w:rsidR="008D08F6" w:rsidRPr="008D08F6">
      <w:fldChar w:fldCharType="begin"/>
    </w:r>
    <w:r>
      <w:instrText xml:space="preserve"> PAGE   \* MERGEFORMAT </w:instrText>
    </w:r>
    <w:r w:rsidR="008D08F6" w:rsidRPr="008D08F6">
      <w:fldChar w:fldCharType="separate"/>
    </w:r>
    <w:r>
      <w:rPr>
        <w:sz w:val="20"/>
      </w:rPr>
      <w:t>1</w:t>
    </w:r>
    <w:r w:rsidR="008D08F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1A" w:rsidRDefault="00B6201A">
      <w:pPr>
        <w:spacing w:after="0" w:line="240" w:lineRule="auto"/>
      </w:pPr>
      <w:r>
        <w:separator/>
      </w:r>
    </w:p>
  </w:footnote>
  <w:footnote w:type="continuationSeparator" w:id="0">
    <w:p w:rsidR="00B6201A" w:rsidRDefault="00B6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54" w:rsidRDefault="009868E6">
    <w:pPr>
      <w:spacing w:after="0" w:line="259" w:lineRule="auto"/>
      <w:ind w:left="0" w:firstLine="0"/>
    </w:pPr>
    <w:r>
      <w:rPr>
        <w:i/>
        <w:sz w:val="20"/>
      </w:rPr>
      <w:t xml:space="preserve">English Enhanced Scope and Sequence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54" w:rsidRDefault="00172D54">
    <w:pPr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54" w:rsidRDefault="009868E6">
    <w:pPr>
      <w:spacing w:after="0" w:line="259" w:lineRule="auto"/>
      <w:ind w:left="0" w:firstLine="0"/>
    </w:pPr>
    <w:r>
      <w:rPr>
        <w:i/>
        <w:sz w:val="20"/>
      </w:rPr>
      <w:t xml:space="preserve">English Enhanced Scope and Sequence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48F"/>
    <w:multiLevelType w:val="hybridMultilevel"/>
    <w:tmpl w:val="7048F3FC"/>
    <w:lvl w:ilvl="0" w:tplc="C2D4CDC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043EC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CD09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A238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6BF7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CD41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0259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4FFC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6E67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821BF"/>
    <w:multiLevelType w:val="hybridMultilevel"/>
    <w:tmpl w:val="8DB620A6"/>
    <w:lvl w:ilvl="0" w:tplc="F52065B6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0FD50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664E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5848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8ABF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4156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4D0D4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F05C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E89D0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731025"/>
    <w:multiLevelType w:val="hybridMultilevel"/>
    <w:tmpl w:val="2E56E282"/>
    <w:lvl w:ilvl="0" w:tplc="202A61A2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C748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CC57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A604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43436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C24F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A031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847A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01B64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D54"/>
    <w:rsid w:val="00172D54"/>
    <w:rsid w:val="00651B06"/>
    <w:rsid w:val="00791D58"/>
    <w:rsid w:val="008D08F6"/>
    <w:rsid w:val="009868E6"/>
    <w:rsid w:val="0099350D"/>
    <w:rsid w:val="00B6201A"/>
    <w:rsid w:val="00C4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6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D08F6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D08F6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08F6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sid w:val="008D08F6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8D08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Bottled up:  The Perfect Ecosystem</dc:title>
  <dc:subject/>
  <dc:creator>jsl47365</dc:creator>
  <cp:keywords/>
  <cp:lastModifiedBy>Tarna</cp:lastModifiedBy>
  <cp:revision>6</cp:revision>
  <dcterms:created xsi:type="dcterms:W3CDTF">2016-09-09T01:53:00Z</dcterms:created>
  <dcterms:modified xsi:type="dcterms:W3CDTF">2016-09-09T02:05:00Z</dcterms:modified>
</cp:coreProperties>
</file>