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85" w:rsidRPr="00AD3FDC" w:rsidRDefault="00E91985" w:rsidP="00E91985">
      <w:pPr>
        <w:jc w:val="center"/>
        <w:rPr>
          <w:rFonts w:ascii="Times New Roman" w:eastAsia="Calibri" w:hAnsi="Times New Roman" w:cs="Times New Roman"/>
          <w:b/>
          <w:sz w:val="28"/>
        </w:rPr>
      </w:pPr>
      <w:r w:rsidRPr="00AD3FDC">
        <w:rPr>
          <w:rFonts w:ascii="Times New Roman" w:eastAsia="Calibri" w:hAnsi="Times New Roman" w:cs="Times New Roman"/>
          <w:b/>
          <w:sz w:val="28"/>
        </w:rPr>
        <w:t xml:space="preserve">Themes in </w:t>
      </w:r>
      <w:r w:rsidRPr="00AD3FDC">
        <w:rPr>
          <w:rFonts w:ascii="Times New Roman" w:eastAsia="Calibri" w:hAnsi="Times New Roman" w:cs="Times New Roman"/>
          <w:b/>
          <w:i/>
          <w:sz w:val="28"/>
        </w:rPr>
        <w:t>Romeo and Juliet</w:t>
      </w:r>
    </w:p>
    <w:p w:rsidR="00E91985" w:rsidRPr="00AD3FDC" w:rsidRDefault="00E91985" w:rsidP="00E91985">
      <w:pPr>
        <w:rPr>
          <w:rFonts w:ascii="Times New Roman" w:eastAsia="Calibri" w:hAnsi="Times New Roman" w:cs="Times New Roman"/>
        </w:rPr>
      </w:pP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rPr>
        <w:t>The story of Romeo and Juliet continues to interest and engage viewers and readers to the present day. One of the reasons for this may be that it explores universal themes which are still of interest and concern to everyday people. The play makes us think about issues, such as love, loyalty to one’s family and friends, authority and fate. Each of these themes is discussed</w:t>
      </w:r>
      <w:r w:rsidR="006F0BE3">
        <w:rPr>
          <w:rFonts w:ascii="Times New Roman" w:eastAsia="Calibri" w:hAnsi="Times New Roman" w:cs="Times New Roman"/>
        </w:rPr>
        <w:t xml:space="preserve"> below in relation to the play.</w:t>
      </w:r>
    </w:p>
    <w:p w:rsidR="006F0BE3" w:rsidRDefault="006F0BE3" w:rsidP="00E91985">
      <w:pPr>
        <w:pStyle w:val="Heading1"/>
        <w:rPr>
          <w:rFonts w:ascii="Times New Roman" w:hAnsi="Times New Roman"/>
          <w:sz w:val="24"/>
        </w:rPr>
      </w:pPr>
    </w:p>
    <w:p w:rsidR="00E91985" w:rsidRPr="00AD3FDC" w:rsidRDefault="00E91985" w:rsidP="00E91985">
      <w:pPr>
        <w:pStyle w:val="Heading1"/>
        <w:rPr>
          <w:rFonts w:ascii="Times New Roman" w:hAnsi="Times New Roman"/>
          <w:sz w:val="24"/>
        </w:rPr>
      </w:pPr>
      <w:r w:rsidRPr="00AD3FDC">
        <w:rPr>
          <w:rFonts w:ascii="Times New Roman" w:hAnsi="Times New Roman"/>
          <w:sz w:val="24"/>
        </w:rPr>
        <w:t>Loyalty</w:t>
      </w: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contains many examples of loyalty of one person or group to another person or group. Loyal actions in the play do not always have positive results and cannot always be seen to have been the best course of action. At times, as we see in the opening of the play, loyalty can lead to violence and people behaving dishonestly or wrongly.</w:t>
      </w:r>
    </w:p>
    <w:p w:rsidR="00E91985" w:rsidRPr="00AD3FDC" w:rsidRDefault="00E91985" w:rsidP="00E91985">
      <w:pPr>
        <w:rPr>
          <w:rFonts w:ascii="Times New Roman" w:eastAsia="Calibri" w:hAnsi="Times New Roman" w:cs="Times New Roman"/>
        </w:rPr>
      </w:pPr>
    </w:p>
    <w:p w:rsidR="00E91985" w:rsidRPr="00AD3FDC" w:rsidRDefault="00E91985" w:rsidP="00E91985">
      <w:pPr>
        <w:rPr>
          <w:rFonts w:ascii="Times New Roman" w:eastAsia="Calibri" w:hAnsi="Times New Roman" w:cs="Times New Roman"/>
          <w:b/>
        </w:rPr>
      </w:pPr>
      <w:r w:rsidRPr="00AD3FDC">
        <w:rPr>
          <w:rFonts w:ascii="Times New Roman" w:eastAsia="Calibri" w:hAnsi="Times New Roman" w:cs="Times New Roman"/>
          <w:b/>
        </w:rPr>
        <w:t>Student tasks</w:t>
      </w:r>
    </w:p>
    <w:p w:rsidR="00E91985" w:rsidRPr="00AD3FDC" w:rsidRDefault="006F0BE3" w:rsidP="00E91985">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On your own or in a group</w:t>
      </w:r>
      <w:r w:rsidR="00E91985" w:rsidRPr="00AD3FDC">
        <w:rPr>
          <w:rFonts w:ascii="Times New Roman" w:eastAsia="Calibri" w:hAnsi="Times New Roman" w:cs="Times New Roman"/>
        </w:rPr>
        <w:t>, discuss and decide on a definition of loyalty. In your answer consider the following: What is loyalty and how does a loyal person behave? Where does loyalty start and stop?</w:t>
      </w:r>
      <w:r w:rsidR="00E91985"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Think of at least three examples of when a person or group shows loyalty in </w:t>
      </w:r>
      <w:r w:rsidRPr="00AD3FDC">
        <w:rPr>
          <w:rFonts w:ascii="Times New Roman" w:eastAsia="Calibri" w:hAnsi="Times New Roman" w:cs="Times New Roman"/>
          <w:i/>
        </w:rPr>
        <w:t>Romeo and Juliet</w:t>
      </w:r>
      <w:r w:rsidRPr="00AD3FDC">
        <w:rPr>
          <w:rFonts w:ascii="Times New Roman" w:eastAsia="Calibri" w:hAnsi="Times New Roman" w:cs="Times New Roman"/>
        </w:rPr>
        <w:t>. Write down:</w:t>
      </w:r>
    </w:p>
    <w:p w:rsidR="00E91985" w:rsidRPr="00AD3FDC" w:rsidRDefault="00E91985" w:rsidP="00E91985">
      <w:pPr>
        <w:numPr>
          <w:ilvl w:val="0"/>
          <w:numId w:val="2"/>
        </w:numPr>
        <w:tabs>
          <w:tab w:val="clear" w:pos="1080"/>
          <w:tab w:val="num" w:pos="720"/>
          <w:tab w:val="num" w:pos="1440"/>
        </w:tabs>
        <w:spacing w:after="0" w:line="240" w:lineRule="auto"/>
        <w:ind w:left="1440"/>
        <w:rPr>
          <w:rFonts w:ascii="Times New Roman" w:eastAsia="Calibri" w:hAnsi="Times New Roman" w:cs="Times New Roman"/>
        </w:rPr>
      </w:pPr>
      <w:r w:rsidRPr="00AD3FDC">
        <w:rPr>
          <w:rFonts w:ascii="Times New Roman" w:eastAsia="Calibri" w:hAnsi="Times New Roman" w:cs="Times New Roman"/>
        </w:rPr>
        <w:t>Who was loyal to whom?</w:t>
      </w:r>
    </w:p>
    <w:p w:rsidR="00E91985" w:rsidRPr="00AD3FDC" w:rsidRDefault="00E91985" w:rsidP="00E91985">
      <w:pPr>
        <w:numPr>
          <w:ilvl w:val="0"/>
          <w:numId w:val="2"/>
        </w:numPr>
        <w:tabs>
          <w:tab w:val="clear" w:pos="1080"/>
          <w:tab w:val="num" w:pos="720"/>
          <w:tab w:val="num" w:pos="1440"/>
        </w:tabs>
        <w:spacing w:after="0" w:line="240" w:lineRule="auto"/>
        <w:ind w:left="1440"/>
        <w:rPr>
          <w:rFonts w:ascii="Times New Roman" w:eastAsia="Calibri" w:hAnsi="Times New Roman" w:cs="Times New Roman"/>
        </w:rPr>
      </w:pPr>
      <w:r w:rsidRPr="00AD3FDC">
        <w:rPr>
          <w:rFonts w:ascii="Times New Roman" w:eastAsia="Calibri" w:hAnsi="Times New Roman" w:cs="Times New Roman"/>
        </w:rPr>
        <w:t>How they were loyal – what did they do that showed loyalty?</w:t>
      </w:r>
    </w:p>
    <w:p w:rsidR="00E91985" w:rsidRPr="00AD3FDC" w:rsidRDefault="00E91985" w:rsidP="00E91985">
      <w:pPr>
        <w:numPr>
          <w:ilvl w:val="0"/>
          <w:numId w:val="2"/>
        </w:numPr>
        <w:tabs>
          <w:tab w:val="clear" w:pos="1080"/>
          <w:tab w:val="num" w:pos="720"/>
          <w:tab w:val="num" w:pos="1440"/>
        </w:tabs>
        <w:spacing w:after="0" w:line="240" w:lineRule="auto"/>
        <w:ind w:left="1440"/>
        <w:rPr>
          <w:rFonts w:ascii="Times New Roman" w:eastAsia="Calibri" w:hAnsi="Times New Roman" w:cs="Times New Roman"/>
        </w:rPr>
      </w:pPr>
      <w:r w:rsidRPr="00AD3FDC">
        <w:rPr>
          <w:rFonts w:ascii="Times New Roman" w:eastAsia="Calibri" w:hAnsi="Times New Roman" w:cs="Times New Roman"/>
        </w:rPr>
        <w:t>What the result of their actions – did their loyalty have positive or negative outcomes in the end?</w:t>
      </w:r>
      <w:r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Using the scenes of </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that we have studied in class, find three quotations that show that a character is feeling torn or pulled in two directions by their loyalties. Write down the quotation and explain what it shows about the character and to whom they are loyal.</w:t>
      </w:r>
    </w:p>
    <w:p w:rsidR="00E91985" w:rsidRPr="00AD3FDC" w:rsidRDefault="00E91985" w:rsidP="00E91985">
      <w:pPr>
        <w:rPr>
          <w:rFonts w:ascii="Times New Roman" w:eastAsia="Calibri" w:hAnsi="Times New Roman" w:cs="Times New Roman"/>
        </w:rPr>
      </w:pPr>
    </w:p>
    <w:p w:rsidR="00E91985" w:rsidRPr="00AD3FDC" w:rsidRDefault="00E91985" w:rsidP="00E91985">
      <w:pPr>
        <w:pStyle w:val="Heading1"/>
        <w:rPr>
          <w:rFonts w:ascii="Times New Roman" w:hAnsi="Times New Roman"/>
          <w:sz w:val="24"/>
        </w:rPr>
      </w:pPr>
      <w:r w:rsidRPr="00AD3FDC">
        <w:rPr>
          <w:rFonts w:ascii="Times New Roman" w:hAnsi="Times New Roman"/>
          <w:sz w:val="24"/>
        </w:rPr>
        <w:t>Authority</w:t>
      </w: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rPr>
        <w:t xml:space="preserve">Authority is illustrated and explored in </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In Shakespeare’s time, authority was very closely linked in people’s minds to the natural order of the world and to the will of God. For example, the authority of the king or queen was believed to be given to them by God. Therefore, anyone who went against the authority of the king or queen would be considered to be committing a crime or sin against the wishes of God. People who went against authority were seen as going against the natural order and many people believed that this could only end in disaster.</w:t>
      </w:r>
    </w:p>
    <w:p w:rsidR="00E91985" w:rsidRPr="00AD3FDC" w:rsidRDefault="00E91985" w:rsidP="00E91985">
      <w:pPr>
        <w:rPr>
          <w:rFonts w:ascii="Times New Roman" w:eastAsia="Calibri" w:hAnsi="Times New Roman" w:cs="Times New Roman"/>
        </w:rPr>
      </w:pPr>
    </w:p>
    <w:p w:rsidR="00E91985" w:rsidRPr="00AD3FDC" w:rsidRDefault="00E91985" w:rsidP="00E91985">
      <w:pPr>
        <w:rPr>
          <w:rFonts w:ascii="Times New Roman" w:eastAsia="Calibri" w:hAnsi="Times New Roman" w:cs="Times New Roman"/>
          <w:b/>
        </w:rPr>
      </w:pPr>
      <w:r w:rsidRPr="00AD3FDC">
        <w:rPr>
          <w:rFonts w:ascii="Times New Roman" w:eastAsia="Calibri" w:hAnsi="Times New Roman" w:cs="Times New Roman"/>
          <w:b/>
        </w:rPr>
        <w:t>Student tasks</w:t>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There are many other words related to the word ‘authority’. For example: </w:t>
      </w:r>
      <w:r w:rsidRPr="00AD3FDC">
        <w:rPr>
          <w:rFonts w:ascii="Times New Roman" w:eastAsia="Calibri" w:hAnsi="Times New Roman" w:cs="Times New Roman"/>
          <w:i/>
        </w:rPr>
        <w:t>authoritarian, authorise, authoritative</w:t>
      </w:r>
      <w:r w:rsidRPr="00AD3FDC">
        <w:rPr>
          <w:rFonts w:ascii="Times New Roman" w:eastAsia="Calibri" w:hAnsi="Times New Roman" w:cs="Times New Roman"/>
        </w:rPr>
        <w:t>. Look up each of these words and find out what form of word that they are, e.g., noun, adjective, adverb. Write a brief definition for each of the words including the word ‘authority’.</w:t>
      </w:r>
      <w:r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Find and write down three examples from the play where one person or group has authority over another group.</w:t>
      </w:r>
      <w:r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lastRenderedPageBreak/>
        <w:t>Describe three situations in the play when a person or group disobeys authority. What is the end result of each situation? Which of these examples of disobedience are the more serious ones in your opinion?</w:t>
      </w:r>
      <w:r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Are there any situations in </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where people in authority do not do their jobs properly? For example, do the people in authority always carry out their jobs as carefully and as well as they should?</w:t>
      </w:r>
      <w:r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What message or idea do you think Shakespeare might have wanted to say in </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about the nature of authority and about obeying authority?</w:t>
      </w:r>
    </w:p>
    <w:p w:rsidR="00E91985" w:rsidRPr="00AD3FDC" w:rsidRDefault="00E91985" w:rsidP="00E91985">
      <w:pPr>
        <w:rPr>
          <w:rFonts w:ascii="Times New Roman" w:eastAsia="Calibri" w:hAnsi="Times New Roman" w:cs="Times New Roman"/>
          <w:b/>
        </w:rPr>
      </w:pP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b/>
        </w:rPr>
        <w:t>Love</w:t>
      </w: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rPr>
        <w:t xml:space="preserve">Love in </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is presented almost </w:t>
      </w:r>
      <w:proofErr w:type="gramStart"/>
      <w:r w:rsidRPr="00AD3FDC">
        <w:rPr>
          <w:rFonts w:ascii="Times New Roman" w:eastAsia="Calibri" w:hAnsi="Times New Roman" w:cs="Times New Roman"/>
        </w:rPr>
        <w:t>as a disease that makes you physically ill and behave</w:t>
      </w:r>
      <w:proofErr w:type="gramEnd"/>
      <w:r w:rsidRPr="00AD3FDC">
        <w:rPr>
          <w:rFonts w:ascii="Times New Roman" w:eastAsia="Calibri" w:hAnsi="Times New Roman" w:cs="Times New Roman"/>
        </w:rPr>
        <w:t xml:space="preserve"> in a foolish way. </w:t>
      </w:r>
    </w:p>
    <w:p w:rsidR="00E91985" w:rsidRPr="00AD3FDC" w:rsidRDefault="00E91985" w:rsidP="00E91985">
      <w:pPr>
        <w:rPr>
          <w:rFonts w:ascii="Times New Roman" w:eastAsia="Calibri" w:hAnsi="Times New Roman" w:cs="Times New Roman"/>
        </w:rPr>
      </w:pPr>
    </w:p>
    <w:p w:rsidR="00E91985" w:rsidRPr="00AD3FDC" w:rsidRDefault="00E91985" w:rsidP="00E91985">
      <w:pPr>
        <w:rPr>
          <w:rFonts w:ascii="Times New Roman" w:eastAsia="Calibri" w:hAnsi="Times New Roman" w:cs="Times New Roman"/>
          <w:b/>
        </w:rPr>
      </w:pPr>
      <w:r w:rsidRPr="00AD3FDC">
        <w:rPr>
          <w:rFonts w:ascii="Times New Roman" w:eastAsia="Calibri" w:hAnsi="Times New Roman" w:cs="Times New Roman"/>
          <w:b/>
        </w:rPr>
        <w:t>Student tasks</w:t>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Read the two statements about the theme of love in </w:t>
      </w:r>
      <w:r w:rsidRPr="00AD3FDC">
        <w:rPr>
          <w:rFonts w:ascii="Times New Roman" w:eastAsia="Calibri" w:hAnsi="Times New Roman" w:cs="Times New Roman"/>
          <w:i/>
        </w:rPr>
        <w:t>Romeo and Juliet</w:t>
      </w:r>
      <w:r w:rsidRPr="00AD3FDC">
        <w:rPr>
          <w:rFonts w:ascii="Times New Roman" w:eastAsia="Calibri" w:hAnsi="Times New Roman" w:cs="Times New Roman"/>
        </w:rPr>
        <w:t>. As a</w:t>
      </w:r>
      <w:r w:rsidR="000F2F5A">
        <w:rPr>
          <w:rFonts w:ascii="Times New Roman" w:eastAsia="Calibri" w:hAnsi="Times New Roman" w:cs="Times New Roman"/>
        </w:rPr>
        <w:t>n individual/</w:t>
      </w:r>
      <w:r w:rsidRPr="00AD3FDC">
        <w:rPr>
          <w:rFonts w:ascii="Times New Roman" w:eastAsia="Calibri" w:hAnsi="Times New Roman" w:cs="Times New Roman"/>
        </w:rPr>
        <w:t xml:space="preserve"> group, choose the statement that you agree with more and find quotations and examples from the play to support your opinion. Be prepared to contribute your ideas to a class discussion.</w:t>
      </w:r>
    </w:p>
    <w:p w:rsidR="00E91985" w:rsidRPr="00AD3FDC" w:rsidRDefault="00E91985" w:rsidP="00E91985">
      <w:pPr>
        <w:rPr>
          <w:rFonts w:ascii="Times New Roman" w:eastAsia="Calibri" w:hAnsi="Times New Roman" w:cs="Times New Roman"/>
        </w:rPr>
      </w:pPr>
    </w:p>
    <w:p w:rsidR="00E91985" w:rsidRPr="00AD3FDC" w:rsidRDefault="00E91985" w:rsidP="00E91985">
      <w:pPr>
        <w:ind w:firstLine="720"/>
        <w:rPr>
          <w:rFonts w:ascii="Times New Roman" w:eastAsia="Calibri" w:hAnsi="Times New Roman" w:cs="Times New Roman"/>
        </w:rPr>
      </w:pPr>
      <w:r w:rsidRPr="00AD3FDC">
        <w:rPr>
          <w:rFonts w:ascii="Times New Roman" w:eastAsia="Calibri" w:hAnsi="Times New Roman" w:cs="Times New Roman"/>
        </w:rPr>
        <w:t>“</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is one of the greatest love stories of all times.”</w:t>
      </w:r>
    </w:p>
    <w:p w:rsidR="00E91985" w:rsidRPr="00AD3FDC" w:rsidRDefault="00E91985" w:rsidP="00E91985">
      <w:pPr>
        <w:ind w:left="720"/>
        <w:rPr>
          <w:rFonts w:ascii="Times New Roman" w:eastAsia="Calibri" w:hAnsi="Times New Roman" w:cs="Times New Roman"/>
        </w:rPr>
      </w:pPr>
    </w:p>
    <w:p w:rsidR="00E91985" w:rsidRPr="00AD3FDC" w:rsidRDefault="00E91985" w:rsidP="00E91985">
      <w:pPr>
        <w:ind w:left="720"/>
        <w:rPr>
          <w:rFonts w:ascii="Times New Roman" w:eastAsia="Calibri" w:hAnsi="Times New Roman" w:cs="Times New Roman"/>
        </w:rPr>
      </w:pPr>
      <w:r w:rsidRPr="00AD3FDC">
        <w:rPr>
          <w:rFonts w:ascii="Times New Roman" w:eastAsia="Calibri" w:hAnsi="Times New Roman" w:cs="Times New Roman"/>
        </w:rPr>
        <w:t>“</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is more about passion, hate and the importance of obedience than it is about love.”</w:t>
      </w:r>
    </w:p>
    <w:p w:rsidR="00E91985" w:rsidRPr="00AD3FDC" w:rsidRDefault="00E91985" w:rsidP="00E91985">
      <w:pPr>
        <w:rPr>
          <w:rFonts w:ascii="Times New Roman" w:eastAsia="Calibri" w:hAnsi="Times New Roman" w:cs="Times New Roman"/>
        </w:rPr>
      </w:pPr>
    </w:p>
    <w:p w:rsidR="00E91985" w:rsidRPr="00AD3FDC" w:rsidRDefault="00E91985" w:rsidP="00E91985">
      <w:pPr>
        <w:pStyle w:val="Heading1"/>
        <w:rPr>
          <w:rFonts w:ascii="Times New Roman" w:hAnsi="Times New Roman"/>
          <w:sz w:val="24"/>
        </w:rPr>
      </w:pPr>
      <w:r w:rsidRPr="00AD3FDC">
        <w:rPr>
          <w:rFonts w:ascii="Times New Roman" w:hAnsi="Times New Roman"/>
          <w:sz w:val="24"/>
        </w:rPr>
        <w:t>Fate versus free will</w:t>
      </w: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rPr>
        <w:t>In Shakespeare’s time, fate was seen as your personal fortune or destiny that was predetermined by God. You could escape or avoid it. Your fate was said to be aligned with the stars (that is why astrologers have such importance for some people). On the other hand, there is free will. This is where a person takes control and makes his or her own destiny thereby changing the will of God. This was seen as a sin.</w:t>
      </w:r>
    </w:p>
    <w:p w:rsidR="00E91985" w:rsidRPr="00AD3FDC" w:rsidRDefault="00E91985" w:rsidP="00E91985">
      <w:pPr>
        <w:rPr>
          <w:rFonts w:ascii="Times New Roman" w:eastAsia="Calibri" w:hAnsi="Times New Roman" w:cs="Times New Roman"/>
        </w:rPr>
      </w:pPr>
    </w:p>
    <w:p w:rsidR="00E91985" w:rsidRPr="00AD3FDC" w:rsidRDefault="00E91985" w:rsidP="00E91985">
      <w:pPr>
        <w:rPr>
          <w:rFonts w:ascii="Times New Roman" w:eastAsia="Calibri" w:hAnsi="Times New Roman" w:cs="Times New Roman"/>
          <w:b/>
        </w:rPr>
      </w:pPr>
      <w:r w:rsidRPr="00AD3FDC">
        <w:rPr>
          <w:rFonts w:ascii="Times New Roman" w:eastAsia="Calibri" w:hAnsi="Times New Roman" w:cs="Times New Roman"/>
          <w:b/>
        </w:rPr>
        <w:t>Student task</w:t>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 xml:space="preserve">Write down three examples of fate or free will from </w:t>
      </w:r>
      <w:r w:rsidRPr="00AD3FDC">
        <w:rPr>
          <w:rFonts w:ascii="Times New Roman" w:eastAsia="Calibri" w:hAnsi="Times New Roman" w:cs="Times New Roman"/>
          <w:i/>
        </w:rPr>
        <w:t>Romeo and Juliet</w:t>
      </w:r>
      <w:r w:rsidRPr="00AD3FDC">
        <w:rPr>
          <w:rFonts w:ascii="Times New Roman" w:eastAsia="Calibri" w:hAnsi="Times New Roman" w:cs="Times New Roman"/>
        </w:rPr>
        <w:t xml:space="preserve">. </w:t>
      </w:r>
      <w:r w:rsidRPr="00AD3FDC">
        <w:rPr>
          <w:rFonts w:ascii="Times New Roman" w:eastAsia="Calibri" w:hAnsi="Times New Roman" w:cs="Times New Roman"/>
        </w:rPr>
        <w:br/>
      </w:r>
    </w:p>
    <w:p w:rsidR="00E91985" w:rsidRPr="00AD3FDC" w:rsidRDefault="00E91985" w:rsidP="00E91985">
      <w:pPr>
        <w:numPr>
          <w:ilvl w:val="0"/>
          <w:numId w:val="1"/>
        </w:numPr>
        <w:spacing w:after="0" w:line="240" w:lineRule="auto"/>
        <w:rPr>
          <w:rFonts w:ascii="Times New Roman" w:eastAsia="Calibri" w:hAnsi="Times New Roman" w:cs="Times New Roman"/>
        </w:rPr>
      </w:pPr>
      <w:r w:rsidRPr="00AD3FDC">
        <w:rPr>
          <w:rFonts w:ascii="Times New Roman" w:eastAsia="Calibri" w:hAnsi="Times New Roman" w:cs="Times New Roman"/>
        </w:rPr>
        <w:t>What message was Shakespeare trying to convey about fate and free will?</w:t>
      </w:r>
    </w:p>
    <w:p w:rsidR="00E91985" w:rsidRPr="00AD3FDC" w:rsidRDefault="00E91985" w:rsidP="00E91985">
      <w:pPr>
        <w:rPr>
          <w:rFonts w:ascii="Times New Roman" w:eastAsia="Calibri" w:hAnsi="Times New Roman" w:cs="Times New Roman"/>
        </w:rPr>
      </w:pPr>
    </w:p>
    <w:p w:rsidR="00E91985" w:rsidRPr="00AD3FDC" w:rsidRDefault="00E91985" w:rsidP="00E91985">
      <w:pPr>
        <w:jc w:val="right"/>
        <w:rPr>
          <w:rFonts w:ascii="Times New Roman" w:eastAsia="Calibri" w:hAnsi="Times New Roman" w:cs="Times New Roman"/>
          <w:b/>
        </w:rPr>
      </w:pPr>
      <w:r w:rsidRPr="00AD3FDC">
        <w:rPr>
          <w:rFonts w:ascii="Times New Roman" w:eastAsia="Calibri" w:hAnsi="Times New Roman" w:cs="Times New Roman"/>
        </w:rPr>
        <w:br w:type="page"/>
      </w:r>
      <w:r w:rsidRPr="00AD3FDC">
        <w:rPr>
          <w:rFonts w:ascii="Times New Roman" w:eastAsia="Calibri" w:hAnsi="Times New Roman" w:cs="Times New Roman"/>
          <w:b/>
        </w:rPr>
        <w:lastRenderedPageBreak/>
        <w:t>Handout 13b</w:t>
      </w:r>
    </w:p>
    <w:p w:rsidR="00E91985" w:rsidRPr="00AD3FDC" w:rsidRDefault="00E91985" w:rsidP="00E91985">
      <w:pPr>
        <w:jc w:val="center"/>
        <w:rPr>
          <w:rFonts w:ascii="Times New Roman" w:eastAsia="Calibri" w:hAnsi="Times New Roman" w:cs="Times New Roman"/>
          <w:b/>
          <w:sz w:val="28"/>
          <w:szCs w:val="28"/>
        </w:rPr>
      </w:pPr>
      <w:r w:rsidRPr="00AD3FDC">
        <w:rPr>
          <w:rFonts w:ascii="Times New Roman" w:eastAsia="Calibri" w:hAnsi="Times New Roman" w:cs="Times New Roman"/>
          <w:b/>
          <w:sz w:val="28"/>
          <w:szCs w:val="28"/>
        </w:rPr>
        <w:t>Evidence in the play</w:t>
      </w:r>
    </w:p>
    <w:p w:rsidR="00E91985" w:rsidRPr="00AD3FDC" w:rsidRDefault="00E91985" w:rsidP="00E91985">
      <w:pPr>
        <w:rPr>
          <w:rFonts w:ascii="Times New Roman" w:eastAsia="Calibri" w:hAnsi="Times New Roman" w:cs="Times New Roman"/>
        </w:rPr>
      </w:pPr>
    </w:p>
    <w:p w:rsidR="00E91985" w:rsidRPr="00AD3FDC" w:rsidRDefault="00E91985" w:rsidP="00E91985">
      <w:pPr>
        <w:rPr>
          <w:rFonts w:ascii="Times New Roman" w:eastAsia="Calibri" w:hAnsi="Times New Roman" w:cs="Times New Roman"/>
        </w:rPr>
      </w:pPr>
      <w:r w:rsidRPr="00AD3FDC">
        <w:rPr>
          <w:rFonts w:ascii="Times New Roman" w:eastAsia="Calibri" w:hAnsi="Times New Roman" w:cs="Times New Roman"/>
        </w:rPr>
        <w:t xml:space="preserve">Look carefully at the following quotations from </w:t>
      </w:r>
      <w:r w:rsidRPr="00AD3FDC">
        <w:rPr>
          <w:rFonts w:ascii="Times New Roman" w:eastAsia="Calibri" w:hAnsi="Times New Roman" w:cs="Times New Roman"/>
          <w:i/>
        </w:rPr>
        <w:t>Romeo and Juliet</w:t>
      </w:r>
      <w:r w:rsidRPr="00AD3FDC">
        <w:rPr>
          <w:rFonts w:ascii="Times New Roman" w:eastAsia="Calibri" w:hAnsi="Times New Roman" w:cs="Times New Roman"/>
        </w:rPr>
        <w:t>. You may need to go back to the scene and reread the lines before and after the quotation to remind yourself of what was happening in the scene. Decide which theme the quotation relates to and explain what you think Shakespeare might have been trying to say about the themes of love, authority and loyalty.</w:t>
      </w:r>
    </w:p>
    <w:p w:rsidR="00E91985" w:rsidRPr="00AD3FDC" w:rsidRDefault="00E91985" w:rsidP="00E91985">
      <w:pPr>
        <w:rPr>
          <w:rFonts w:ascii="Times New Roman" w:eastAsia="Calibri" w:hAnsi="Times New Roman" w:cs="Times New Roman"/>
        </w:rPr>
      </w:pPr>
    </w:p>
    <w:tbl>
      <w:tblPr>
        <w:tblStyle w:val="TableGrid"/>
        <w:tblW w:w="0" w:type="auto"/>
        <w:tblLayout w:type="fixed"/>
        <w:tblLook w:val="00BF"/>
      </w:tblPr>
      <w:tblGrid>
        <w:gridCol w:w="3252"/>
        <w:gridCol w:w="1724"/>
        <w:gridCol w:w="3545"/>
      </w:tblGrid>
      <w:tr w:rsidR="00E91985" w:rsidRPr="00AD3FDC" w:rsidTr="009E078D">
        <w:trPr>
          <w:cantSplit/>
        </w:trPr>
        <w:tc>
          <w:tcPr>
            <w:tcW w:w="3252" w:type="dxa"/>
          </w:tcPr>
          <w:p w:rsidR="00E91985" w:rsidRPr="00AD3FDC" w:rsidRDefault="00E91985" w:rsidP="009E078D">
            <w:pPr>
              <w:rPr>
                <w:rFonts w:ascii="Times New Roman" w:hAnsi="Times New Roman"/>
                <w:b/>
                <w:i/>
              </w:rPr>
            </w:pPr>
            <w:r w:rsidRPr="00AD3FDC">
              <w:rPr>
                <w:rFonts w:ascii="Times New Roman" w:hAnsi="Times New Roman"/>
                <w:b/>
              </w:rPr>
              <w:t xml:space="preserve">Extract from </w:t>
            </w:r>
            <w:r w:rsidRPr="00AD3FDC">
              <w:rPr>
                <w:rFonts w:ascii="Times New Roman" w:hAnsi="Times New Roman"/>
                <w:b/>
                <w:i/>
              </w:rPr>
              <w:t>Romeo and Juliet</w:t>
            </w:r>
          </w:p>
        </w:tc>
        <w:tc>
          <w:tcPr>
            <w:tcW w:w="1724" w:type="dxa"/>
          </w:tcPr>
          <w:p w:rsidR="00E91985" w:rsidRPr="00AD3FDC" w:rsidRDefault="00E91985" w:rsidP="009E078D">
            <w:pPr>
              <w:rPr>
                <w:rFonts w:ascii="Times New Roman" w:hAnsi="Times New Roman"/>
                <w:b/>
              </w:rPr>
            </w:pPr>
            <w:r w:rsidRPr="00AD3FDC">
              <w:rPr>
                <w:rFonts w:ascii="Times New Roman" w:hAnsi="Times New Roman"/>
                <w:b/>
              </w:rPr>
              <w:t>Which theme does it relate to?</w:t>
            </w:r>
          </w:p>
        </w:tc>
        <w:tc>
          <w:tcPr>
            <w:tcW w:w="3545" w:type="dxa"/>
          </w:tcPr>
          <w:p w:rsidR="00E91985" w:rsidRPr="00AD3FDC" w:rsidRDefault="00E91985" w:rsidP="009E078D">
            <w:pPr>
              <w:rPr>
                <w:rFonts w:ascii="Times New Roman" w:hAnsi="Times New Roman"/>
                <w:b/>
              </w:rPr>
            </w:pPr>
            <w:r w:rsidRPr="00AD3FDC">
              <w:rPr>
                <w:rFonts w:ascii="Times New Roman" w:hAnsi="Times New Roman"/>
                <w:b/>
              </w:rPr>
              <w:t>What does the scene show or suggest to the viewer about the themes of the play?</w:t>
            </w:r>
          </w:p>
        </w:tc>
      </w:tr>
      <w:tr w:rsidR="00E91985" w:rsidRPr="00AD3FDC" w:rsidTr="009E078D">
        <w:tc>
          <w:tcPr>
            <w:tcW w:w="3252" w:type="dxa"/>
          </w:tcPr>
          <w:p w:rsidR="00E91985" w:rsidRPr="00AD3FDC" w:rsidRDefault="00E91985" w:rsidP="009E078D">
            <w:pPr>
              <w:pStyle w:val="Heading1"/>
              <w:outlineLvl w:val="0"/>
              <w:rPr>
                <w:rFonts w:ascii="Times New Roman" w:hAnsi="Times New Roman"/>
                <w:sz w:val="22"/>
                <w:szCs w:val="22"/>
              </w:rPr>
            </w:pPr>
            <w:r w:rsidRPr="00AD3FDC">
              <w:rPr>
                <w:rFonts w:ascii="Times New Roman" w:hAnsi="Times New Roman"/>
                <w:sz w:val="22"/>
                <w:szCs w:val="22"/>
              </w:rPr>
              <w:t>Act I, scene I, line 80</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Prince: Three civil brawls, bred of an airy word,</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By </w:t>
            </w:r>
            <w:proofErr w:type="spellStart"/>
            <w:r w:rsidRPr="00AD3FDC">
              <w:rPr>
                <w:rFonts w:ascii="Times New Roman" w:hAnsi="Times New Roman"/>
                <w:sz w:val="22"/>
                <w:szCs w:val="22"/>
              </w:rPr>
              <w:t>thee</w:t>
            </w:r>
            <w:proofErr w:type="spellEnd"/>
            <w:r w:rsidRPr="00AD3FDC">
              <w:rPr>
                <w:rFonts w:ascii="Times New Roman" w:hAnsi="Times New Roman"/>
                <w:sz w:val="22"/>
                <w:szCs w:val="22"/>
              </w:rPr>
              <w:t xml:space="preserve"> old Capulet and Montague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Have thrice disturbed the quiet of our streets.</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If ever you disturb our streets again,</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Your lives shall pay the forfeit of the peace.</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1"/>
              <w:outlineLvl w:val="0"/>
              <w:rPr>
                <w:rFonts w:ascii="Times New Roman" w:hAnsi="Times New Roman"/>
                <w:sz w:val="22"/>
                <w:szCs w:val="22"/>
              </w:rPr>
            </w:pPr>
            <w:r w:rsidRPr="00AD3FDC">
              <w:rPr>
                <w:rFonts w:ascii="Times New Roman" w:hAnsi="Times New Roman"/>
                <w:sz w:val="22"/>
                <w:szCs w:val="22"/>
              </w:rPr>
              <w:t xml:space="preserve">Act I, scene </w:t>
            </w:r>
            <w:proofErr w:type="spellStart"/>
            <w:r w:rsidRPr="00AD3FDC">
              <w:rPr>
                <w:rFonts w:ascii="Times New Roman" w:hAnsi="Times New Roman"/>
                <w:sz w:val="22"/>
                <w:szCs w:val="22"/>
              </w:rPr>
              <w:t>i</w:t>
            </w:r>
            <w:proofErr w:type="spellEnd"/>
            <w:r w:rsidRPr="00AD3FDC">
              <w:rPr>
                <w:rFonts w:ascii="Times New Roman" w:hAnsi="Times New Roman"/>
                <w:sz w:val="22"/>
                <w:szCs w:val="22"/>
              </w:rPr>
              <w:t>, line 122</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Montague: Many a morning hath he there been seen,</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With tears augmenting the fresh morning’s dew,</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Adding to clouds more clouds with his deep sighs.</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1"/>
              <w:outlineLvl w:val="0"/>
              <w:rPr>
                <w:rFonts w:ascii="Times New Roman" w:hAnsi="Times New Roman"/>
                <w:sz w:val="22"/>
                <w:szCs w:val="22"/>
              </w:rPr>
            </w:pPr>
            <w:r w:rsidRPr="00AD3FDC">
              <w:rPr>
                <w:rFonts w:ascii="Times New Roman" w:hAnsi="Times New Roman"/>
                <w:sz w:val="22"/>
                <w:szCs w:val="22"/>
              </w:rPr>
              <w:t>Act I, scene v, line 51</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Romeo: Did my heart love till now? Forswear it sight</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For I ne’er saw true beauty till this night.</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1"/>
              <w:outlineLvl w:val="0"/>
              <w:rPr>
                <w:rFonts w:ascii="Times New Roman" w:hAnsi="Times New Roman"/>
                <w:sz w:val="22"/>
                <w:szCs w:val="22"/>
              </w:rPr>
            </w:pPr>
            <w:r w:rsidRPr="00AD3FDC">
              <w:rPr>
                <w:rFonts w:ascii="Times New Roman" w:hAnsi="Times New Roman"/>
                <w:sz w:val="22"/>
                <w:szCs w:val="22"/>
              </w:rPr>
              <w:t>Act I, scene v, line 74</w:t>
            </w:r>
          </w:p>
          <w:p w:rsidR="00E91985" w:rsidRPr="00AD3FDC" w:rsidRDefault="00E91985" w:rsidP="009E078D">
            <w:pPr>
              <w:rPr>
                <w:rFonts w:ascii="Times New Roman" w:hAnsi="Times New Roman"/>
                <w:sz w:val="22"/>
                <w:szCs w:val="22"/>
              </w:rPr>
            </w:pPr>
            <w:proofErr w:type="spellStart"/>
            <w:r w:rsidRPr="00AD3FDC">
              <w:rPr>
                <w:rFonts w:ascii="Times New Roman" w:hAnsi="Times New Roman"/>
                <w:sz w:val="22"/>
                <w:szCs w:val="22"/>
              </w:rPr>
              <w:t>Tybalt</w:t>
            </w:r>
            <w:proofErr w:type="spellEnd"/>
            <w:r w:rsidRPr="00AD3FDC">
              <w:rPr>
                <w:rFonts w:ascii="Times New Roman" w:hAnsi="Times New Roman"/>
                <w:sz w:val="22"/>
                <w:szCs w:val="22"/>
              </w:rPr>
              <w:t xml:space="preserve">: </w:t>
            </w:r>
            <w:proofErr w:type="gramStart"/>
            <w:r w:rsidRPr="00AD3FDC">
              <w:rPr>
                <w:rFonts w:ascii="Times New Roman" w:hAnsi="Times New Roman"/>
                <w:sz w:val="22"/>
                <w:szCs w:val="22"/>
              </w:rPr>
              <w:t>I’ll</w:t>
            </w:r>
            <w:proofErr w:type="gramEnd"/>
            <w:r w:rsidRPr="00AD3FDC">
              <w:rPr>
                <w:rFonts w:ascii="Times New Roman" w:hAnsi="Times New Roman"/>
                <w:sz w:val="22"/>
                <w:szCs w:val="22"/>
              </w:rPr>
              <w:t xml:space="preserve"> nor endure him.</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Capulet: He shall be endured. </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What Goodman boy, I say he shall, go to!</w:t>
            </w:r>
          </w:p>
          <w:p w:rsidR="00E91985" w:rsidRPr="00AD3FDC" w:rsidRDefault="00E91985" w:rsidP="009E078D">
            <w:pPr>
              <w:pStyle w:val="Heading1"/>
              <w:outlineLvl w:val="0"/>
              <w:rPr>
                <w:rFonts w:ascii="Times New Roman" w:hAnsi="Times New Roman"/>
                <w:b w:val="0"/>
                <w:sz w:val="22"/>
                <w:szCs w:val="22"/>
              </w:rPr>
            </w:pPr>
            <w:r w:rsidRPr="00AD3FDC">
              <w:rPr>
                <w:rFonts w:ascii="Times New Roman" w:hAnsi="Times New Roman"/>
                <w:b w:val="0"/>
                <w:sz w:val="22"/>
                <w:szCs w:val="22"/>
              </w:rPr>
              <w:t>Am I the master her, or you?</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rPr>
                <w:rFonts w:ascii="Times New Roman" w:hAnsi="Times New Roman"/>
                <w:b/>
                <w:sz w:val="22"/>
                <w:szCs w:val="22"/>
              </w:rPr>
            </w:pPr>
            <w:r w:rsidRPr="00AD3FDC">
              <w:rPr>
                <w:rFonts w:ascii="Times New Roman" w:hAnsi="Times New Roman"/>
                <w:b/>
                <w:sz w:val="22"/>
                <w:szCs w:val="22"/>
              </w:rPr>
              <w:t>Act II, scene v, line 65</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Nurse: Have you got leave to go to shrift today?</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Juliet: I have.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Nurse: Then </w:t>
            </w:r>
            <w:proofErr w:type="spellStart"/>
            <w:r w:rsidRPr="00AD3FDC">
              <w:rPr>
                <w:rFonts w:ascii="Times New Roman" w:hAnsi="Times New Roman"/>
                <w:sz w:val="22"/>
                <w:szCs w:val="22"/>
              </w:rPr>
              <w:t>hie</w:t>
            </w:r>
            <w:proofErr w:type="spellEnd"/>
            <w:r w:rsidRPr="00AD3FDC">
              <w:rPr>
                <w:rFonts w:ascii="Times New Roman" w:hAnsi="Times New Roman"/>
                <w:sz w:val="22"/>
                <w:szCs w:val="22"/>
              </w:rPr>
              <w:t xml:space="preserve"> thee thence to Friar Lawrence’s cell.</w:t>
            </w:r>
          </w:p>
          <w:p w:rsidR="00E91985" w:rsidRPr="00AD3FDC" w:rsidRDefault="00E91985" w:rsidP="009E078D">
            <w:pPr>
              <w:pStyle w:val="Heading1"/>
              <w:outlineLvl w:val="0"/>
              <w:rPr>
                <w:rFonts w:ascii="Times New Roman" w:hAnsi="Times New Roman"/>
                <w:b w:val="0"/>
                <w:sz w:val="22"/>
                <w:szCs w:val="22"/>
              </w:rPr>
            </w:pPr>
            <w:r w:rsidRPr="00AD3FDC">
              <w:rPr>
                <w:rFonts w:ascii="Times New Roman" w:hAnsi="Times New Roman"/>
                <w:b w:val="0"/>
                <w:sz w:val="22"/>
                <w:szCs w:val="22"/>
              </w:rPr>
              <w:t>There he stays a husband to make you a wife.</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2"/>
              <w:outlineLvl w:val="1"/>
              <w:rPr>
                <w:rFonts w:ascii="Times New Roman" w:hAnsi="Times New Roman"/>
                <w:sz w:val="22"/>
                <w:szCs w:val="22"/>
              </w:rPr>
            </w:pPr>
            <w:r w:rsidRPr="00AD3FDC">
              <w:rPr>
                <w:rFonts w:ascii="Times New Roman" w:hAnsi="Times New Roman"/>
                <w:sz w:val="22"/>
                <w:szCs w:val="22"/>
              </w:rPr>
              <w:lastRenderedPageBreak/>
              <w:t>Act III, scene I, line 100</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Romeo: This gentleman, the prince’s near ally,</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My very friend, hath got this mortal hurt</w:t>
            </w:r>
          </w:p>
          <w:p w:rsidR="00E91985" w:rsidRPr="00AD3FDC" w:rsidRDefault="00E91985" w:rsidP="009E078D">
            <w:pPr>
              <w:pStyle w:val="Heading1"/>
              <w:outlineLvl w:val="0"/>
              <w:rPr>
                <w:rFonts w:ascii="Times New Roman" w:hAnsi="Times New Roman"/>
                <w:b w:val="0"/>
                <w:sz w:val="22"/>
                <w:szCs w:val="22"/>
              </w:rPr>
            </w:pPr>
            <w:proofErr w:type="gramStart"/>
            <w:r w:rsidRPr="00AD3FDC">
              <w:rPr>
                <w:rFonts w:ascii="Times New Roman" w:hAnsi="Times New Roman"/>
                <w:b w:val="0"/>
                <w:sz w:val="22"/>
                <w:szCs w:val="22"/>
              </w:rPr>
              <w:t>In my behalf.</w:t>
            </w:r>
            <w:proofErr w:type="gramEnd"/>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2"/>
              <w:outlineLvl w:val="1"/>
              <w:rPr>
                <w:rFonts w:ascii="Times New Roman" w:hAnsi="Times New Roman"/>
                <w:sz w:val="22"/>
                <w:szCs w:val="22"/>
              </w:rPr>
            </w:pPr>
            <w:r w:rsidRPr="00AD3FDC">
              <w:rPr>
                <w:rFonts w:ascii="Times New Roman" w:hAnsi="Times New Roman"/>
                <w:sz w:val="22"/>
                <w:szCs w:val="22"/>
              </w:rPr>
              <w:t>Act III, scene ii, line 96</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Nurse: Will you speak well of him that killed your cousin?</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Juliet: Shall I speak ill of him that is my husband?</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w:t>
            </w:r>
          </w:p>
          <w:p w:rsidR="00E91985" w:rsidRPr="00AD3FDC" w:rsidRDefault="00E91985" w:rsidP="009E078D">
            <w:pPr>
              <w:pStyle w:val="Heading1"/>
              <w:outlineLvl w:val="0"/>
              <w:rPr>
                <w:rFonts w:ascii="Times New Roman" w:hAnsi="Times New Roman"/>
                <w:b w:val="0"/>
                <w:sz w:val="22"/>
                <w:szCs w:val="22"/>
              </w:rPr>
            </w:pPr>
            <w:r w:rsidRPr="00AD3FDC">
              <w:rPr>
                <w:rFonts w:ascii="Times New Roman" w:hAnsi="Times New Roman"/>
                <w:b w:val="0"/>
                <w:sz w:val="22"/>
                <w:szCs w:val="22"/>
              </w:rPr>
              <w:t xml:space="preserve">My husband that lives that </w:t>
            </w:r>
            <w:proofErr w:type="spellStart"/>
            <w:r w:rsidRPr="00AD3FDC">
              <w:rPr>
                <w:rFonts w:ascii="Times New Roman" w:hAnsi="Times New Roman"/>
                <w:b w:val="0"/>
                <w:sz w:val="22"/>
                <w:szCs w:val="22"/>
              </w:rPr>
              <w:t>Tybalt</w:t>
            </w:r>
            <w:proofErr w:type="spellEnd"/>
            <w:r w:rsidRPr="00AD3FDC">
              <w:rPr>
                <w:rFonts w:ascii="Times New Roman" w:hAnsi="Times New Roman"/>
                <w:b w:val="0"/>
                <w:sz w:val="22"/>
                <w:szCs w:val="22"/>
              </w:rPr>
              <w:t xml:space="preserve"> would have slain.</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2"/>
              <w:outlineLvl w:val="1"/>
              <w:rPr>
                <w:rFonts w:ascii="Times New Roman" w:hAnsi="Times New Roman"/>
                <w:sz w:val="22"/>
                <w:szCs w:val="22"/>
              </w:rPr>
            </w:pPr>
            <w:r w:rsidRPr="00AD3FDC">
              <w:rPr>
                <w:rFonts w:ascii="Times New Roman" w:hAnsi="Times New Roman"/>
                <w:sz w:val="22"/>
                <w:szCs w:val="22"/>
              </w:rPr>
              <w:t>Act III, scene v, line 137</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Capulet: How now wife,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Have you delivered to her our decree?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Lady Capulet: Ay, sire, but she </w:t>
            </w:r>
            <w:proofErr w:type="gramStart"/>
            <w:r w:rsidRPr="00AD3FDC">
              <w:rPr>
                <w:rFonts w:ascii="Times New Roman" w:hAnsi="Times New Roman"/>
                <w:sz w:val="22"/>
                <w:szCs w:val="22"/>
              </w:rPr>
              <w:t>will</w:t>
            </w:r>
            <w:proofErr w:type="gramEnd"/>
            <w:r w:rsidRPr="00AD3FDC">
              <w:rPr>
                <w:rFonts w:ascii="Times New Roman" w:hAnsi="Times New Roman"/>
                <w:sz w:val="22"/>
                <w:szCs w:val="22"/>
              </w:rPr>
              <w:t xml:space="preserve"> none, she gives you thanks. </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I would the fool were married to her grave.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Capulet: How, will she none?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Doth she not give us thanks?</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Is she not proud? Doth she not count her blest, </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Unworthy as she is, that we have wrought</w:t>
            </w:r>
          </w:p>
          <w:p w:rsidR="00E91985" w:rsidRPr="00AD3FDC" w:rsidRDefault="00E91985" w:rsidP="009E078D">
            <w:pPr>
              <w:pStyle w:val="Heading1"/>
              <w:outlineLvl w:val="0"/>
              <w:rPr>
                <w:rFonts w:ascii="Times New Roman" w:hAnsi="Times New Roman"/>
                <w:b w:val="0"/>
                <w:sz w:val="22"/>
                <w:szCs w:val="22"/>
              </w:rPr>
            </w:pPr>
            <w:proofErr w:type="gramStart"/>
            <w:r w:rsidRPr="00AD3FDC">
              <w:rPr>
                <w:rFonts w:ascii="Times New Roman" w:hAnsi="Times New Roman"/>
                <w:b w:val="0"/>
                <w:sz w:val="22"/>
                <w:szCs w:val="22"/>
              </w:rPr>
              <w:t>So worthy a gentleman to be her bride?</w:t>
            </w:r>
            <w:proofErr w:type="gramEnd"/>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2"/>
              <w:outlineLvl w:val="1"/>
              <w:rPr>
                <w:rFonts w:ascii="Times New Roman" w:hAnsi="Times New Roman"/>
                <w:sz w:val="22"/>
                <w:szCs w:val="22"/>
              </w:rPr>
            </w:pPr>
            <w:r w:rsidRPr="00AD3FDC">
              <w:rPr>
                <w:rFonts w:ascii="Times New Roman" w:hAnsi="Times New Roman"/>
                <w:sz w:val="22"/>
                <w:szCs w:val="22"/>
              </w:rPr>
              <w:t>Act V, scene iii, line 119</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Romeo: Here’s to my love! </w:t>
            </w:r>
          </w:p>
          <w:p w:rsidR="00E91985" w:rsidRPr="00AD3FDC" w:rsidRDefault="00E91985" w:rsidP="009E078D">
            <w:pPr>
              <w:pStyle w:val="Heading1"/>
              <w:outlineLvl w:val="0"/>
              <w:rPr>
                <w:rFonts w:ascii="Times New Roman" w:hAnsi="Times New Roman"/>
                <w:sz w:val="22"/>
                <w:szCs w:val="22"/>
              </w:rPr>
            </w:pPr>
            <w:r w:rsidRPr="00AD3FDC">
              <w:rPr>
                <w:rFonts w:ascii="Times New Roman" w:hAnsi="Times New Roman"/>
                <w:b w:val="0"/>
                <w:sz w:val="22"/>
                <w:szCs w:val="22"/>
              </w:rPr>
              <w:t>(Drinks) O true apothecary! Thy drugs are quick. Thus with a kiss I die.</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r w:rsidR="00E91985" w:rsidRPr="00AD3FDC" w:rsidTr="009E078D">
        <w:tc>
          <w:tcPr>
            <w:tcW w:w="3252" w:type="dxa"/>
          </w:tcPr>
          <w:p w:rsidR="00E91985" w:rsidRPr="00AD3FDC" w:rsidRDefault="00E91985" w:rsidP="009E078D">
            <w:pPr>
              <w:pStyle w:val="Heading3"/>
              <w:outlineLvl w:val="2"/>
              <w:rPr>
                <w:rFonts w:ascii="Times New Roman" w:hAnsi="Times New Roman"/>
                <w:sz w:val="22"/>
                <w:szCs w:val="22"/>
              </w:rPr>
            </w:pPr>
            <w:r w:rsidRPr="00AD3FDC">
              <w:rPr>
                <w:rFonts w:ascii="Times New Roman" w:hAnsi="Times New Roman"/>
                <w:sz w:val="22"/>
                <w:szCs w:val="22"/>
              </w:rPr>
              <w:t>Act V, scene iii, line 291</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 xml:space="preserve">Prince: Where </w:t>
            </w:r>
            <w:proofErr w:type="gramStart"/>
            <w:r w:rsidRPr="00AD3FDC">
              <w:rPr>
                <w:rFonts w:ascii="Times New Roman" w:hAnsi="Times New Roman"/>
                <w:sz w:val="22"/>
                <w:szCs w:val="22"/>
              </w:rPr>
              <w:t>be</w:t>
            </w:r>
            <w:proofErr w:type="gramEnd"/>
            <w:r w:rsidRPr="00AD3FDC">
              <w:rPr>
                <w:rFonts w:ascii="Times New Roman" w:hAnsi="Times New Roman"/>
                <w:sz w:val="22"/>
                <w:szCs w:val="22"/>
              </w:rPr>
              <w:t xml:space="preserve"> these enemies? Capulet, Montague?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See what a scourge is laid upon your hate.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That heaven finds means to kills your joys with love!</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And I for winking at your discords too</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Have lost a brace of kinsmen.</w:t>
            </w:r>
          </w:p>
          <w:p w:rsidR="00E91985" w:rsidRPr="00AD3FDC" w:rsidRDefault="00E91985" w:rsidP="009E078D">
            <w:pPr>
              <w:rPr>
                <w:rFonts w:ascii="Times New Roman" w:hAnsi="Times New Roman"/>
                <w:sz w:val="22"/>
                <w:szCs w:val="22"/>
              </w:rPr>
            </w:pPr>
            <w:r w:rsidRPr="00AD3FDC">
              <w:rPr>
                <w:rFonts w:ascii="Times New Roman" w:hAnsi="Times New Roman"/>
                <w:sz w:val="22"/>
                <w:szCs w:val="22"/>
              </w:rPr>
              <w:t>All are punished.</w:t>
            </w:r>
          </w:p>
        </w:tc>
        <w:tc>
          <w:tcPr>
            <w:tcW w:w="1724" w:type="dxa"/>
          </w:tcPr>
          <w:p w:rsidR="00E91985" w:rsidRPr="00AD3FDC" w:rsidRDefault="00E91985" w:rsidP="009E078D">
            <w:pPr>
              <w:rPr>
                <w:rFonts w:ascii="Times New Roman" w:hAnsi="Times New Roman"/>
              </w:rPr>
            </w:pPr>
          </w:p>
        </w:tc>
        <w:tc>
          <w:tcPr>
            <w:tcW w:w="3545" w:type="dxa"/>
          </w:tcPr>
          <w:p w:rsidR="00E91985" w:rsidRPr="00AD3FDC" w:rsidRDefault="00E91985" w:rsidP="009E078D">
            <w:pPr>
              <w:rPr>
                <w:rFonts w:ascii="Times New Roman" w:hAnsi="Times New Roman"/>
              </w:rPr>
            </w:pPr>
          </w:p>
        </w:tc>
      </w:tr>
    </w:tbl>
    <w:p w:rsidR="00E91985" w:rsidRPr="00AD3FDC" w:rsidRDefault="00E91985" w:rsidP="00E91985">
      <w:pPr>
        <w:rPr>
          <w:rFonts w:ascii="Times New Roman" w:eastAsia="Calibri" w:hAnsi="Times New Roman" w:cs="Times New Roman"/>
        </w:rPr>
      </w:pPr>
    </w:p>
    <w:p w:rsidR="00E91985" w:rsidRPr="00AD3FDC" w:rsidRDefault="00E91985">
      <w:pPr>
        <w:rPr>
          <w:rFonts w:ascii="Times New Roman" w:hAnsi="Times New Roman" w:cs="Times New Roman"/>
          <w:sz w:val="24"/>
          <w:szCs w:val="24"/>
        </w:rPr>
      </w:pPr>
    </w:p>
    <w:sectPr w:rsidR="00E91985" w:rsidRPr="00AD3FDC" w:rsidSect="00382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9600A"/>
    <w:multiLevelType w:val="hybridMultilevel"/>
    <w:tmpl w:val="41D644D4"/>
    <w:lvl w:ilvl="0" w:tplc="04090003">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7816230F"/>
    <w:multiLevelType w:val="hybridMultilevel"/>
    <w:tmpl w:val="F06CF692"/>
    <w:lvl w:ilvl="0" w:tplc="A8741A76">
      <w:start w:val="1"/>
      <w:numFmt w:val="decimal"/>
      <w:lvlText w:val="%1."/>
      <w:lvlJc w:val="left"/>
      <w:pPr>
        <w:tabs>
          <w:tab w:val="num" w:pos="737"/>
        </w:tabs>
        <w:ind w:left="737"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29E9"/>
    <w:rsid w:val="000729E9"/>
    <w:rsid w:val="000F2F5A"/>
    <w:rsid w:val="001104B2"/>
    <w:rsid w:val="001622FA"/>
    <w:rsid w:val="0038296A"/>
    <w:rsid w:val="006A69EB"/>
    <w:rsid w:val="006F0BE3"/>
    <w:rsid w:val="00AD3FDC"/>
    <w:rsid w:val="00AE4C2B"/>
    <w:rsid w:val="00DC5FDD"/>
    <w:rsid w:val="00E9198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6A"/>
  </w:style>
  <w:style w:type="paragraph" w:styleId="Heading1">
    <w:name w:val="heading 1"/>
    <w:basedOn w:val="Normal"/>
    <w:next w:val="Normal"/>
    <w:link w:val="Heading1Char"/>
    <w:qFormat/>
    <w:rsid w:val="00E91985"/>
    <w:pPr>
      <w:keepNext/>
      <w:spacing w:after="0" w:line="240" w:lineRule="auto"/>
      <w:outlineLvl w:val="0"/>
    </w:pPr>
    <w:rPr>
      <w:rFonts w:ascii="Arial" w:eastAsia="Times" w:hAnsi="Arial" w:cs="Times New Roman"/>
      <w:b/>
      <w:sz w:val="32"/>
      <w:szCs w:val="24"/>
    </w:rPr>
  </w:style>
  <w:style w:type="paragraph" w:styleId="Heading2">
    <w:name w:val="heading 2"/>
    <w:basedOn w:val="Normal"/>
    <w:next w:val="Normal"/>
    <w:link w:val="Heading2Char"/>
    <w:qFormat/>
    <w:rsid w:val="00E91985"/>
    <w:pPr>
      <w:keepNext/>
      <w:spacing w:after="0" w:line="240" w:lineRule="auto"/>
      <w:outlineLvl w:val="1"/>
    </w:pPr>
    <w:rPr>
      <w:rFonts w:ascii="Arial" w:eastAsia="Times" w:hAnsi="Arial" w:cs="Times New Roman"/>
      <w:b/>
      <w:sz w:val="24"/>
      <w:szCs w:val="24"/>
    </w:rPr>
  </w:style>
  <w:style w:type="paragraph" w:styleId="Heading3">
    <w:name w:val="heading 3"/>
    <w:basedOn w:val="Normal"/>
    <w:next w:val="Normal"/>
    <w:link w:val="Heading3Char"/>
    <w:qFormat/>
    <w:rsid w:val="00E91985"/>
    <w:pPr>
      <w:keepNext/>
      <w:spacing w:after="0" w:line="240" w:lineRule="auto"/>
      <w:ind w:right="-198"/>
      <w:outlineLvl w:val="2"/>
    </w:pPr>
    <w:rPr>
      <w:rFonts w:ascii="Arial" w:eastAsia="Times" w:hAnsi="Arial" w:cs="Times New Roman"/>
      <w:b/>
      <w:sz w:val="24"/>
      <w:szCs w:val="24"/>
    </w:rPr>
  </w:style>
  <w:style w:type="paragraph" w:styleId="Heading4">
    <w:name w:val="heading 4"/>
    <w:basedOn w:val="Normal"/>
    <w:next w:val="Normal"/>
    <w:link w:val="Heading4Char"/>
    <w:qFormat/>
    <w:rsid w:val="00E91985"/>
    <w:pPr>
      <w:keepNext/>
      <w:spacing w:after="0" w:line="240" w:lineRule="auto"/>
      <w:jc w:val="center"/>
      <w:outlineLvl w:val="3"/>
    </w:pPr>
    <w:rPr>
      <w:rFonts w:ascii="Arial" w:eastAsia="Times"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985"/>
    <w:rPr>
      <w:rFonts w:ascii="Arial" w:eastAsia="Times" w:hAnsi="Arial" w:cs="Times New Roman"/>
      <w:b/>
      <w:sz w:val="32"/>
      <w:szCs w:val="24"/>
    </w:rPr>
  </w:style>
  <w:style w:type="character" w:customStyle="1" w:styleId="Heading2Char">
    <w:name w:val="Heading 2 Char"/>
    <w:basedOn w:val="DefaultParagraphFont"/>
    <w:link w:val="Heading2"/>
    <w:rsid w:val="00E91985"/>
    <w:rPr>
      <w:rFonts w:ascii="Arial" w:eastAsia="Times" w:hAnsi="Arial" w:cs="Times New Roman"/>
      <w:b/>
      <w:sz w:val="24"/>
      <w:szCs w:val="24"/>
    </w:rPr>
  </w:style>
  <w:style w:type="character" w:customStyle="1" w:styleId="Heading3Char">
    <w:name w:val="Heading 3 Char"/>
    <w:basedOn w:val="DefaultParagraphFont"/>
    <w:link w:val="Heading3"/>
    <w:rsid w:val="00E91985"/>
    <w:rPr>
      <w:rFonts w:ascii="Arial" w:eastAsia="Times" w:hAnsi="Arial" w:cs="Times New Roman"/>
      <w:b/>
      <w:sz w:val="24"/>
      <w:szCs w:val="24"/>
    </w:rPr>
  </w:style>
  <w:style w:type="character" w:customStyle="1" w:styleId="Heading4Char">
    <w:name w:val="Heading 4 Char"/>
    <w:basedOn w:val="DefaultParagraphFont"/>
    <w:link w:val="Heading4"/>
    <w:rsid w:val="00E91985"/>
    <w:rPr>
      <w:rFonts w:ascii="Arial" w:eastAsia="Times" w:hAnsi="Arial" w:cs="Times New Roman"/>
      <w:b/>
      <w:sz w:val="24"/>
      <w:szCs w:val="24"/>
    </w:rPr>
  </w:style>
  <w:style w:type="table" w:styleId="TableGrid">
    <w:name w:val="Table Grid"/>
    <w:basedOn w:val="TableNormal"/>
    <w:rsid w:val="00E91985"/>
    <w:pPr>
      <w:spacing w:after="0" w:line="240" w:lineRule="auto"/>
    </w:pPr>
    <w:rPr>
      <w:rFonts w:ascii="Times" w:eastAsia="Times" w:hAnsi="Times"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5866</Characters>
  <Application>Microsoft Office Word</Application>
  <DocSecurity>0</DocSecurity>
  <Lines>48</Lines>
  <Paragraphs>13</Paragraphs>
  <ScaleCrop>false</ScaleCrop>
  <Company>Stuart High School</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Tarna</dc:creator>
  <cp:lastModifiedBy>Tarna</cp:lastModifiedBy>
  <cp:revision>8</cp:revision>
  <dcterms:created xsi:type="dcterms:W3CDTF">2016-09-10T09:46:00Z</dcterms:created>
  <dcterms:modified xsi:type="dcterms:W3CDTF">2016-09-10T09:56:00Z</dcterms:modified>
</cp:coreProperties>
</file>