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141" w:rsidRPr="00B25141" w:rsidRDefault="00FC7918" w:rsidP="00FC7918">
      <w:pPr>
        <w:rPr>
          <w:rFonts w:ascii="Times New Roman" w:hAnsi="Times New Roman" w:cs="Times New Roman"/>
          <w:sz w:val="25"/>
          <w:szCs w:val="25"/>
        </w:rPr>
      </w:pPr>
      <w:r w:rsidRPr="00B25141">
        <w:rPr>
          <w:rFonts w:ascii="Times New Roman" w:hAnsi="Times New Roman" w:cs="Times New Roman"/>
          <w:noProof/>
          <w:sz w:val="25"/>
          <w:szCs w:val="25"/>
          <w:lang w:eastAsia="en-AU"/>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346</wp:posOffset>
                </wp:positionV>
                <wp:extent cx="2360930" cy="11493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49350"/>
                        </a:xfrm>
                        <a:prstGeom prst="rect">
                          <a:avLst/>
                        </a:prstGeom>
                        <a:solidFill>
                          <a:srgbClr val="FFFFFF"/>
                        </a:solidFill>
                        <a:ln w="9525">
                          <a:solidFill>
                            <a:srgbClr val="000000"/>
                          </a:solidFill>
                          <a:miter lim="800000"/>
                          <a:headEnd/>
                          <a:tailEnd/>
                        </a:ln>
                      </wps:spPr>
                      <wps:txbx>
                        <w:txbxContent>
                          <w:p w:rsidR="00FC7918" w:rsidRDefault="00FC7918" w:rsidP="00FC7918">
                            <w:pPr>
                              <w:rPr>
                                <w:rFonts w:ascii="Times New Roman" w:hAnsi="Times New Roman" w:cs="Times New Roman"/>
                                <w:sz w:val="25"/>
                                <w:szCs w:val="25"/>
                              </w:rPr>
                            </w:pPr>
                            <w:r>
                              <w:rPr>
                                <w:rFonts w:ascii="Times New Roman" w:hAnsi="Times New Roman" w:cs="Times New Roman"/>
                                <w:sz w:val="25"/>
                                <w:szCs w:val="25"/>
                              </w:rPr>
                              <w:t>Teacher: Mrs Clarke</w:t>
                            </w:r>
                          </w:p>
                          <w:p w:rsidR="00FC7918" w:rsidRDefault="00FC7918" w:rsidP="00FC7918">
                            <w:pPr>
                              <w:rPr>
                                <w:rFonts w:ascii="Times New Roman" w:hAnsi="Times New Roman" w:cs="Times New Roman"/>
                                <w:sz w:val="25"/>
                                <w:szCs w:val="25"/>
                              </w:rPr>
                            </w:pPr>
                            <w:r>
                              <w:rPr>
                                <w:rFonts w:ascii="Times New Roman" w:hAnsi="Times New Roman" w:cs="Times New Roman"/>
                                <w:sz w:val="25"/>
                                <w:szCs w:val="25"/>
                              </w:rPr>
                              <w:t>Subject: Year 10 History</w:t>
                            </w:r>
                          </w:p>
                          <w:p w:rsidR="00FC7918" w:rsidRPr="00485E24" w:rsidRDefault="00FC7918" w:rsidP="00FC7918">
                            <w:pPr>
                              <w:rPr>
                                <w:rFonts w:ascii="Times New Roman" w:hAnsi="Times New Roman" w:cs="Times New Roman"/>
                                <w:sz w:val="25"/>
                                <w:szCs w:val="25"/>
                              </w:rPr>
                            </w:pPr>
                            <w:r>
                              <w:rPr>
                                <w:rFonts w:ascii="Times New Roman" w:hAnsi="Times New Roman" w:cs="Times New Roman"/>
                                <w:sz w:val="25"/>
                                <w:szCs w:val="25"/>
                              </w:rPr>
                              <w:t xml:space="preserve">Task: Civil Rights – Rights </w:t>
                            </w:r>
                            <w:r>
                              <w:rPr>
                                <w:rFonts w:ascii="Times New Roman" w:hAnsi="Times New Roman" w:cs="Times New Roman"/>
                                <w:sz w:val="25"/>
                                <w:szCs w:val="25"/>
                              </w:rPr>
                              <w:t>&amp;</w:t>
                            </w:r>
                            <w:r>
                              <w:rPr>
                                <w:rFonts w:ascii="Times New Roman" w:hAnsi="Times New Roman" w:cs="Times New Roman"/>
                                <w:sz w:val="25"/>
                                <w:szCs w:val="25"/>
                              </w:rPr>
                              <w:t xml:space="preserve"> Freedoms Assignment</w:t>
                            </w:r>
                          </w:p>
                          <w:p w:rsidR="00FC7918" w:rsidRDefault="00FC791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185.9pt;height:90.5pt;z-index:25165926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">
                <v:textbox>
                  <w:txbxContent>
                    <w:p w:rsidR="00FC7918" w:rsidRDefault="00FC7918" w:rsidP="00FC7918">
                      <w:pPr>
                        <w:rPr>
                          <w:rFonts w:ascii="Times New Roman" w:hAnsi="Times New Roman" w:cs="Times New Roman"/>
                          <w:sz w:val="25"/>
                          <w:szCs w:val="25"/>
                        </w:rPr>
                      </w:pPr>
                      <w:r>
                        <w:rPr>
                          <w:rFonts w:ascii="Times New Roman" w:hAnsi="Times New Roman" w:cs="Times New Roman"/>
                          <w:sz w:val="25"/>
                          <w:szCs w:val="25"/>
                        </w:rPr>
                        <w:t>Teacher: Mrs Clarke</w:t>
                      </w:r>
                    </w:p>
                    <w:p w:rsidR="00FC7918" w:rsidRDefault="00FC7918" w:rsidP="00FC7918">
                      <w:pPr>
                        <w:rPr>
                          <w:rFonts w:ascii="Times New Roman" w:hAnsi="Times New Roman" w:cs="Times New Roman"/>
                          <w:sz w:val="25"/>
                          <w:szCs w:val="25"/>
                        </w:rPr>
                      </w:pPr>
                      <w:r>
                        <w:rPr>
                          <w:rFonts w:ascii="Times New Roman" w:hAnsi="Times New Roman" w:cs="Times New Roman"/>
                          <w:sz w:val="25"/>
                          <w:szCs w:val="25"/>
                        </w:rPr>
                        <w:t>Subject: Year 10 History</w:t>
                      </w:r>
                    </w:p>
                    <w:p w:rsidR="00FC7918" w:rsidRPr="00485E24" w:rsidRDefault="00FC7918" w:rsidP="00FC7918">
                      <w:pPr>
                        <w:rPr>
                          <w:rFonts w:ascii="Times New Roman" w:hAnsi="Times New Roman" w:cs="Times New Roman"/>
                          <w:sz w:val="25"/>
                          <w:szCs w:val="25"/>
                        </w:rPr>
                      </w:pPr>
                      <w:r>
                        <w:rPr>
                          <w:rFonts w:ascii="Times New Roman" w:hAnsi="Times New Roman" w:cs="Times New Roman"/>
                          <w:sz w:val="25"/>
                          <w:szCs w:val="25"/>
                        </w:rPr>
                        <w:t xml:space="preserve">Task: Civil Rights – Rights </w:t>
                      </w:r>
                      <w:r>
                        <w:rPr>
                          <w:rFonts w:ascii="Times New Roman" w:hAnsi="Times New Roman" w:cs="Times New Roman"/>
                          <w:sz w:val="25"/>
                          <w:szCs w:val="25"/>
                        </w:rPr>
                        <w:t>&amp;</w:t>
                      </w:r>
                      <w:r>
                        <w:rPr>
                          <w:rFonts w:ascii="Times New Roman" w:hAnsi="Times New Roman" w:cs="Times New Roman"/>
                          <w:sz w:val="25"/>
                          <w:szCs w:val="25"/>
                        </w:rPr>
                        <w:t xml:space="preserve"> Freedoms Assignment</w:t>
                      </w:r>
                    </w:p>
                    <w:p w:rsidR="00FC7918" w:rsidRDefault="00FC7918"/>
                  </w:txbxContent>
                </v:textbox>
                <w10:wrap type="square" anchorx="margin"/>
              </v:shape>
            </w:pict>
          </mc:Fallback>
        </mc:AlternateContent>
      </w:r>
    </w:p>
    <w:p w:rsidR="00B25141" w:rsidRPr="00B25141" w:rsidRDefault="00B25141" w:rsidP="00B25141">
      <w:pPr>
        <w:rPr>
          <w:rFonts w:ascii="Times New Roman" w:hAnsi="Times New Roman" w:cs="Times New Roman"/>
          <w:sz w:val="25"/>
          <w:szCs w:val="25"/>
        </w:rPr>
      </w:pPr>
    </w:p>
    <w:p w:rsidR="00B25141" w:rsidRPr="00B25141" w:rsidRDefault="00B25141" w:rsidP="00B25141">
      <w:pPr>
        <w:rPr>
          <w:rFonts w:ascii="Times New Roman" w:hAnsi="Times New Roman" w:cs="Times New Roman"/>
          <w:sz w:val="25"/>
          <w:szCs w:val="25"/>
        </w:rPr>
      </w:pPr>
    </w:p>
    <w:p w:rsidR="00B25141" w:rsidRPr="00B25141" w:rsidRDefault="00B25141" w:rsidP="00B25141">
      <w:pPr>
        <w:rPr>
          <w:rFonts w:ascii="Times New Roman" w:hAnsi="Times New Roman" w:cs="Times New Roman"/>
          <w:sz w:val="25"/>
          <w:szCs w:val="25"/>
        </w:rPr>
      </w:pPr>
    </w:p>
    <w:p w:rsidR="00B25141" w:rsidRDefault="00B25141" w:rsidP="00B25141">
      <w:pPr>
        <w:rPr>
          <w:rFonts w:ascii="Times New Roman" w:hAnsi="Times New Roman" w:cs="Times New Roman"/>
          <w:sz w:val="25"/>
          <w:szCs w:val="25"/>
        </w:rPr>
      </w:pPr>
    </w:p>
    <w:tbl>
      <w:tblPr>
        <w:tblStyle w:val="TableGrid"/>
        <w:tblW w:w="0" w:type="auto"/>
        <w:tblLook w:val="04A0" w:firstRow="1" w:lastRow="0" w:firstColumn="1" w:lastColumn="0" w:noHBand="0" w:noVBand="1"/>
      </w:tblPr>
      <w:tblGrid>
        <w:gridCol w:w="3855"/>
        <w:gridCol w:w="5161"/>
      </w:tblGrid>
      <w:tr w:rsidR="004E541F" w:rsidTr="00E44960">
        <w:tc>
          <w:tcPr>
            <w:tcW w:w="0" w:type="auto"/>
          </w:tcPr>
          <w:p w:rsidR="004E541F" w:rsidRPr="004E541F" w:rsidRDefault="004E541F" w:rsidP="004E541F">
            <w:pPr>
              <w:jc w:val="center"/>
              <w:rPr>
                <w:rFonts w:ascii="Times New Roman" w:hAnsi="Times New Roman" w:cs="Times New Roman"/>
                <w:b/>
                <w:sz w:val="25"/>
                <w:szCs w:val="25"/>
              </w:rPr>
            </w:pPr>
            <w:r w:rsidRPr="004E541F">
              <w:rPr>
                <w:rFonts w:ascii="Times New Roman" w:hAnsi="Times New Roman" w:cs="Times New Roman"/>
                <w:b/>
                <w:sz w:val="25"/>
                <w:szCs w:val="25"/>
              </w:rPr>
              <w:t>Historical Knowledge &amp; Understanding</w:t>
            </w:r>
          </w:p>
        </w:tc>
        <w:tc>
          <w:tcPr>
            <w:tcW w:w="0" w:type="auto"/>
          </w:tcPr>
          <w:p w:rsidR="004E541F" w:rsidRPr="004E541F" w:rsidRDefault="004E541F" w:rsidP="004E541F">
            <w:pPr>
              <w:jc w:val="center"/>
              <w:rPr>
                <w:rFonts w:ascii="Times New Roman" w:hAnsi="Times New Roman" w:cs="Times New Roman"/>
                <w:b/>
                <w:sz w:val="25"/>
                <w:szCs w:val="25"/>
              </w:rPr>
            </w:pPr>
            <w:r w:rsidRPr="004E541F">
              <w:rPr>
                <w:rFonts w:ascii="Times New Roman" w:hAnsi="Times New Roman" w:cs="Times New Roman"/>
                <w:b/>
                <w:sz w:val="25"/>
                <w:szCs w:val="25"/>
              </w:rPr>
              <w:t>Achievement Standard</w:t>
            </w:r>
          </w:p>
        </w:tc>
      </w:tr>
      <w:tr w:rsidR="004E541F" w:rsidTr="00E44960">
        <w:tc>
          <w:tcPr>
            <w:tcW w:w="0" w:type="auto"/>
          </w:tcPr>
          <w:p w:rsidR="004E541F" w:rsidRPr="00610DF8" w:rsidRDefault="00610DF8" w:rsidP="00B25141">
            <w:pPr>
              <w:rPr>
                <w:rFonts w:ascii="Times New Roman" w:hAnsi="Times New Roman" w:cs="Times New Roman"/>
                <w:i/>
                <w:sz w:val="25"/>
                <w:szCs w:val="25"/>
              </w:rPr>
            </w:pPr>
            <w:r w:rsidRPr="00610DF8">
              <w:rPr>
                <w:rFonts w:ascii="Times New Roman" w:hAnsi="Times New Roman" w:cs="Times New Roman"/>
                <w:i/>
                <w:sz w:val="25"/>
                <w:szCs w:val="25"/>
              </w:rPr>
              <w:t>Rights and Freedoms</w:t>
            </w:r>
          </w:p>
          <w:p w:rsidR="00610DF8" w:rsidRDefault="00610DF8" w:rsidP="00610DF8">
            <w:pPr>
              <w:pStyle w:val="ListParagraph"/>
              <w:numPr>
                <w:ilvl w:val="0"/>
                <w:numId w:val="2"/>
              </w:numPr>
              <w:rPr>
                <w:rFonts w:ascii="Times New Roman" w:hAnsi="Times New Roman" w:cs="Times New Roman"/>
                <w:sz w:val="25"/>
                <w:szCs w:val="25"/>
              </w:rPr>
            </w:pPr>
            <w:r>
              <w:rPr>
                <w:rFonts w:ascii="Times New Roman" w:hAnsi="Times New Roman" w:cs="Times New Roman"/>
                <w:sz w:val="25"/>
                <w:szCs w:val="25"/>
              </w:rPr>
              <w:t>The significance of the civil rights movement, including the recognitio</w:t>
            </w:r>
            <w:r w:rsidR="00562817">
              <w:rPr>
                <w:rFonts w:ascii="Times New Roman" w:hAnsi="Times New Roman" w:cs="Times New Roman"/>
                <w:sz w:val="25"/>
                <w:szCs w:val="25"/>
              </w:rPr>
              <w:t>n of civil rights for Aboriginal</w:t>
            </w:r>
            <w:r>
              <w:rPr>
                <w:rFonts w:ascii="Times New Roman" w:hAnsi="Times New Roman" w:cs="Times New Roman"/>
                <w:sz w:val="25"/>
                <w:szCs w:val="25"/>
              </w:rPr>
              <w:t xml:space="preserve"> and Torres Strait Islander peoples.</w:t>
            </w:r>
          </w:p>
          <w:p w:rsidR="00610DF8" w:rsidRDefault="00562817" w:rsidP="00610DF8">
            <w:pPr>
              <w:pStyle w:val="ListParagraph"/>
              <w:numPr>
                <w:ilvl w:val="0"/>
                <w:numId w:val="2"/>
              </w:numPr>
              <w:rPr>
                <w:rFonts w:ascii="Times New Roman" w:hAnsi="Times New Roman" w:cs="Times New Roman"/>
                <w:sz w:val="25"/>
                <w:szCs w:val="25"/>
              </w:rPr>
            </w:pPr>
            <w:r>
              <w:rPr>
                <w:rFonts w:ascii="Times New Roman" w:hAnsi="Times New Roman" w:cs="Times New Roman"/>
                <w:sz w:val="25"/>
                <w:szCs w:val="25"/>
              </w:rPr>
              <w:t>Methods used by civil rights activists to achieve change for Aboriginal and Torres Strait Islander peoples, and the role of ONE individual or group in the struggle.</w:t>
            </w:r>
          </w:p>
          <w:p w:rsidR="00E12861" w:rsidRDefault="00E12861" w:rsidP="00E12861">
            <w:pPr>
              <w:rPr>
                <w:rFonts w:ascii="Times New Roman" w:hAnsi="Times New Roman" w:cs="Times New Roman"/>
                <w:sz w:val="25"/>
                <w:szCs w:val="25"/>
              </w:rPr>
            </w:pPr>
          </w:p>
          <w:p w:rsidR="00E12861" w:rsidRDefault="00E12861" w:rsidP="00E12861">
            <w:pPr>
              <w:rPr>
                <w:rFonts w:ascii="Times New Roman" w:hAnsi="Times New Roman" w:cs="Times New Roman"/>
                <w:i/>
                <w:sz w:val="25"/>
                <w:szCs w:val="25"/>
              </w:rPr>
            </w:pPr>
            <w:r w:rsidRPr="00E12861">
              <w:rPr>
                <w:rFonts w:ascii="Times New Roman" w:hAnsi="Times New Roman" w:cs="Times New Roman"/>
                <w:i/>
                <w:sz w:val="25"/>
                <w:szCs w:val="25"/>
              </w:rPr>
              <w:t>Historical Skills</w:t>
            </w:r>
            <w:r w:rsidR="002742D9">
              <w:rPr>
                <w:rFonts w:ascii="Times New Roman" w:hAnsi="Times New Roman" w:cs="Times New Roman"/>
                <w:i/>
                <w:sz w:val="25"/>
                <w:szCs w:val="25"/>
              </w:rPr>
              <w:t xml:space="preserve"> &amp; Concepts</w:t>
            </w:r>
          </w:p>
          <w:p w:rsidR="00E12861" w:rsidRDefault="002742D9" w:rsidP="00E12861">
            <w:pPr>
              <w:pStyle w:val="ListParagraph"/>
              <w:numPr>
                <w:ilvl w:val="0"/>
                <w:numId w:val="3"/>
              </w:numPr>
              <w:rPr>
                <w:rFonts w:ascii="Times New Roman" w:hAnsi="Times New Roman" w:cs="Times New Roman"/>
                <w:sz w:val="25"/>
                <w:szCs w:val="25"/>
              </w:rPr>
            </w:pPr>
            <w:r>
              <w:rPr>
                <w:rFonts w:ascii="Times New Roman" w:hAnsi="Times New Roman" w:cs="Times New Roman"/>
                <w:sz w:val="25"/>
                <w:szCs w:val="25"/>
              </w:rPr>
              <w:t>Use historical terms and concepts.</w:t>
            </w:r>
          </w:p>
          <w:p w:rsidR="002742D9" w:rsidRDefault="002742D9" w:rsidP="00E12861">
            <w:pPr>
              <w:pStyle w:val="ListParagraph"/>
              <w:numPr>
                <w:ilvl w:val="0"/>
                <w:numId w:val="3"/>
              </w:numPr>
              <w:rPr>
                <w:rFonts w:ascii="Times New Roman" w:hAnsi="Times New Roman" w:cs="Times New Roman"/>
                <w:sz w:val="25"/>
                <w:szCs w:val="25"/>
              </w:rPr>
            </w:pPr>
            <w:r>
              <w:rPr>
                <w:rFonts w:ascii="Times New Roman" w:hAnsi="Times New Roman" w:cs="Times New Roman"/>
                <w:sz w:val="25"/>
                <w:szCs w:val="25"/>
              </w:rPr>
              <w:t>Identify and select different kinds of questions about the past to inform historical inquiry.</w:t>
            </w:r>
          </w:p>
          <w:p w:rsidR="002742D9" w:rsidRDefault="002742D9" w:rsidP="00E12861">
            <w:pPr>
              <w:pStyle w:val="ListParagraph"/>
              <w:numPr>
                <w:ilvl w:val="0"/>
                <w:numId w:val="3"/>
              </w:numPr>
              <w:rPr>
                <w:rFonts w:ascii="Times New Roman" w:hAnsi="Times New Roman" w:cs="Times New Roman"/>
                <w:sz w:val="25"/>
                <w:szCs w:val="25"/>
              </w:rPr>
            </w:pPr>
            <w:r>
              <w:rPr>
                <w:rFonts w:ascii="Times New Roman" w:hAnsi="Times New Roman" w:cs="Times New Roman"/>
                <w:sz w:val="25"/>
                <w:szCs w:val="25"/>
              </w:rPr>
              <w:t>Evaluate and enhance these questions.</w:t>
            </w:r>
          </w:p>
          <w:p w:rsidR="002742D9" w:rsidRDefault="002742D9" w:rsidP="00E12861">
            <w:pPr>
              <w:pStyle w:val="ListParagraph"/>
              <w:numPr>
                <w:ilvl w:val="0"/>
                <w:numId w:val="3"/>
              </w:numPr>
              <w:rPr>
                <w:rFonts w:ascii="Times New Roman" w:hAnsi="Times New Roman" w:cs="Times New Roman"/>
                <w:sz w:val="25"/>
                <w:szCs w:val="25"/>
              </w:rPr>
            </w:pPr>
            <w:r>
              <w:rPr>
                <w:rFonts w:ascii="Times New Roman" w:hAnsi="Times New Roman" w:cs="Times New Roman"/>
                <w:sz w:val="25"/>
                <w:szCs w:val="25"/>
              </w:rPr>
              <w:t>Evaluate the reliability and usefulness of primary and secondary sources.</w:t>
            </w:r>
          </w:p>
          <w:p w:rsidR="002742D9" w:rsidRDefault="0015715A" w:rsidP="00E12861">
            <w:pPr>
              <w:pStyle w:val="ListParagraph"/>
              <w:numPr>
                <w:ilvl w:val="0"/>
                <w:numId w:val="3"/>
              </w:numPr>
              <w:rPr>
                <w:rFonts w:ascii="Times New Roman" w:hAnsi="Times New Roman" w:cs="Times New Roman"/>
                <w:sz w:val="25"/>
                <w:szCs w:val="25"/>
              </w:rPr>
            </w:pPr>
            <w:r>
              <w:rPr>
                <w:rFonts w:ascii="Times New Roman" w:hAnsi="Times New Roman" w:cs="Times New Roman"/>
                <w:sz w:val="25"/>
                <w:szCs w:val="25"/>
              </w:rPr>
              <w:t>Identify and analyse the perspectives of people from the past.</w:t>
            </w:r>
          </w:p>
          <w:p w:rsidR="0015715A" w:rsidRDefault="0015715A" w:rsidP="00E12861">
            <w:pPr>
              <w:pStyle w:val="ListParagraph"/>
              <w:numPr>
                <w:ilvl w:val="0"/>
                <w:numId w:val="3"/>
              </w:numPr>
              <w:rPr>
                <w:rFonts w:ascii="Times New Roman" w:hAnsi="Times New Roman" w:cs="Times New Roman"/>
                <w:sz w:val="25"/>
                <w:szCs w:val="25"/>
              </w:rPr>
            </w:pPr>
            <w:r>
              <w:rPr>
                <w:rFonts w:ascii="Times New Roman" w:hAnsi="Times New Roman" w:cs="Times New Roman"/>
                <w:sz w:val="25"/>
                <w:szCs w:val="25"/>
              </w:rPr>
              <w:t>Identify and analyse different historical interpretations (including your own).</w:t>
            </w:r>
          </w:p>
          <w:p w:rsidR="0015715A" w:rsidRDefault="0015715A" w:rsidP="00E12861">
            <w:pPr>
              <w:pStyle w:val="ListParagraph"/>
              <w:numPr>
                <w:ilvl w:val="0"/>
                <w:numId w:val="3"/>
              </w:numPr>
              <w:rPr>
                <w:rFonts w:ascii="Times New Roman" w:hAnsi="Times New Roman" w:cs="Times New Roman"/>
                <w:sz w:val="25"/>
                <w:szCs w:val="25"/>
              </w:rPr>
            </w:pPr>
            <w:r>
              <w:rPr>
                <w:rFonts w:ascii="Times New Roman" w:hAnsi="Times New Roman" w:cs="Times New Roman"/>
                <w:sz w:val="25"/>
                <w:szCs w:val="25"/>
              </w:rPr>
              <w:t>Develop texts, particularly descriptions and discussions that use evidence from a range of sources that are referenced.</w:t>
            </w:r>
          </w:p>
          <w:p w:rsidR="0015715A" w:rsidRPr="00E12861" w:rsidRDefault="0015715A" w:rsidP="00E12861">
            <w:pPr>
              <w:pStyle w:val="ListParagraph"/>
              <w:numPr>
                <w:ilvl w:val="0"/>
                <w:numId w:val="3"/>
              </w:numPr>
              <w:rPr>
                <w:rFonts w:ascii="Times New Roman" w:hAnsi="Times New Roman" w:cs="Times New Roman"/>
                <w:sz w:val="25"/>
                <w:szCs w:val="25"/>
              </w:rPr>
            </w:pPr>
            <w:r>
              <w:rPr>
                <w:rFonts w:ascii="Times New Roman" w:hAnsi="Times New Roman" w:cs="Times New Roman"/>
                <w:sz w:val="25"/>
                <w:szCs w:val="25"/>
              </w:rPr>
              <w:t xml:space="preserve">Select and use a range of communication forms and digital technology. </w:t>
            </w:r>
          </w:p>
        </w:tc>
        <w:tc>
          <w:tcPr>
            <w:tcW w:w="0" w:type="auto"/>
          </w:tcPr>
          <w:p w:rsidR="0033246F" w:rsidRPr="0033246F" w:rsidRDefault="0033246F" w:rsidP="0033246F">
            <w:pPr>
              <w:pStyle w:val="NormalWeb"/>
              <w:numPr>
                <w:ilvl w:val="0"/>
                <w:numId w:val="3"/>
              </w:numPr>
              <w:rPr>
                <w:sz w:val="25"/>
                <w:szCs w:val="25"/>
              </w:rPr>
            </w:pPr>
            <w:r w:rsidRPr="0033246F">
              <w:rPr>
                <w:sz w:val="25"/>
                <w:szCs w:val="25"/>
              </w:rPr>
              <w:t>S</w:t>
            </w:r>
            <w:r w:rsidRPr="0033246F">
              <w:rPr>
                <w:sz w:val="25"/>
                <w:szCs w:val="25"/>
              </w:rPr>
              <w:t xml:space="preserve">tudents refer to key events, the actions of individuals and groups, and beliefs and values to </w:t>
            </w:r>
            <w:hyperlink r:id="rId5" w:tooltip="Display the glossary entry for explain" w:history="1">
              <w:r w:rsidRPr="0033246F">
                <w:rPr>
                  <w:rStyle w:val="Hyperlink"/>
                  <w:color w:val="auto"/>
                  <w:sz w:val="25"/>
                  <w:szCs w:val="25"/>
                </w:rPr>
                <w:t>explain</w:t>
              </w:r>
            </w:hyperlink>
            <w:r w:rsidRPr="0033246F">
              <w:rPr>
                <w:sz w:val="25"/>
                <w:szCs w:val="25"/>
              </w:rPr>
              <w:t xml:space="preserve"> patterns of change and continuity over time. They </w:t>
            </w:r>
            <w:hyperlink r:id="rId6" w:tooltip="Display the glossary entry for analyse" w:history="1">
              <w:r w:rsidRPr="0033246F">
                <w:rPr>
                  <w:rStyle w:val="Hyperlink"/>
                  <w:color w:val="auto"/>
                  <w:sz w:val="25"/>
                  <w:szCs w:val="25"/>
                </w:rPr>
                <w:t>analyse</w:t>
              </w:r>
            </w:hyperlink>
            <w:r w:rsidRPr="0033246F">
              <w:rPr>
                <w:sz w:val="25"/>
                <w:szCs w:val="25"/>
              </w:rPr>
              <w:t xml:space="preserve"> the causes and effects of events and developments and </w:t>
            </w:r>
            <w:hyperlink r:id="rId7" w:tooltip="Display the glossary entry for explain" w:history="1">
              <w:r w:rsidRPr="0033246F">
                <w:rPr>
                  <w:rStyle w:val="Hyperlink"/>
                  <w:color w:val="auto"/>
                  <w:sz w:val="25"/>
                  <w:szCs w:val="25"/>
                </w:rPr>
                <w:t>explain</w:t>
              </w:r>
            </w:hyperlink>
            <w:r w:rsidRPr="0033246F">
              <w:rPr>
                <w:sz w:val="25"/>
                <w:szCs w:val="25"/>
              </w:rPr>
              <w:t xml:space="preserve"> their relative importance. They </w:t>
            </w:r>
            <w:hyperlink r:id="rId8" w:tooltip="Display the glossary entry for explain" w:history="1">
              <w:r w:rsidRPr="0033246F">
                <w:rPr>
                  <w:rStyle w:val="Hyperlink"/>
                  <w:color w:val="auto"/>
                  <w:sz w:val="25"/>
                  <w:szCs w:val="25"/>
                </w:rPr>
                <w:t>explain</w:t>
              </w:r>
            </w:hyperlink>
            <w:r w:rsidRPr="0033246F">
              <w:rPr>
                <w:sz w:val="25"/>
                <w:szCs w:val="25"/>
              </w:rPr>
              <w:t xml:space="preserve"> the context for people’s actions in the past. Students </w:t>
            </w:r>
            <w:hyperlink r:id="rId9" w:tooltip="Display the glossary entry for explain" w:history="1">
              <w:r w:rsidRPr="0033246F">
                <w:rPr>
                  <w:rStyle w:val="Hyperlink"/>
                  <w:color w:val="auto"/>
                  <w:sz w:val="25"/>
                  <w:szCs w:val="25"/>
                </w:rPr>
                <w:t>explain</w:t>
              </w:r>
            </w:hyperlink>
            <w:r w:rsidRPr="0033246F">
              <w:rPr>
                <w:sz w:val="25"/>
                <w:szCs w:val="25"/>
              </w:rPr>
              <w:t xml:space="preserve"> the significance of events and developments from a range of perspectives. They </w:t>
            </w:r>
            <w:hyperlink r:id="rId10" w:tooltip="Display the glossary entry for explain" w:history="1">
              <w:r w:rsidRPr="0033246F">
                <w:rPr>
                  <w:rStyle w:val="Hyperlink"/>
                  <w:color w:val="auto"/>
                  <w:sz w:val="25"/>
                  <w:szCs w:val="25"/>
                </w:rPr>
                <w:t>explain</w:t>
              </w:r>
            </w:hyperlink>
            <w:r w:rsidRPr="0033246F">
              <w:rPr>
                <w:sz w:val="25"/>
                <w:szCs w:val="25"/>
              </w:rPr>
              <w:t xml:space="preserve"> different interpretations of the past and </w:t>
            </w:r>
            <w:hyperlink r:id="rId11" w:tooltip="Display the glossary entry for recognise" w:history="1">
              <w:r w:rsidRPr="0033246F">
                <w:rPr>
                  <w:rStyle w:val="Hyperlink"/>
                  <w:color w:val="auto"/>
                  <w:sz w:val="25"/>
                  <w:szCs w:val="25"/>
                </w:rPr>
                <w:t>recognise</w:t>
              </w:r>
            </w:hyperlink>
            <w:r w:rsidRPr="0033246F">
              <w:rPr>
                <w:sz w:val="25"/>
                <w:szCs w:val="25"/>
              </w:rPr>
              <w:t xml:space="preserve"> the evidence used to support these interpretations.</w:t>
            </w:r>
          </w:p>
          <w:p w:rsidR="004E541F" w:rsidRPr="0033246F" w:rsidRDefault="0033246F" w:rsidP="0033246F">
            <w:pPr>
              <w:pStyle w:val="NormalWeb"/>
              <w:numPr>
                <w:ilvl w:val="0"/>
                <w:numId w:val="3"/>
              </w:numPr>
              <w:rPr>
                <w:color w:val="000000"/>
                <w:sz w:val="25"/>
                <w:szCs w:val="25"/>
              </w:rPr>
            </w:pPr>
            <w:r w:rsidRPr="0033246F">
              <w:rPr>
                <w:sz w:val="25"/>
                <w:szCs w:val="25"/>
              </w:rPr>
              <w:t xml:space="preserve">Students </w:t>
            </w:r>
            <w:hyperlink r:id="rId12" w:tooltip="Display the glossary entry for sequence" w:history="1">
              <w:r w:rsidRPr="0033246F">
                <w:rPr>
                  <w:rStyle w:val="Hyperlink"/>
                  <w:color w:val="auto"/>
                  <w:sz w:val="25"/>
                  <w:szCs w:val="25"/>
                </w:rPr>
                <w:t>sequence</w:t>
              </w:r>
            </w:hyperlink>
            <w:r w:rsidRPr="0033246F">
              <w:rPr>
                <w:sz w:val="25"/>
                <w:szCs w:val="25"/>
              </w:rPr>
              <w:t xml:space="preserve"> events and developments within a chronological framework, and </w:t>
            </w:r>
            <w:hyperlink r:id="rId13" w:tooltip="Display the glossary entry for identify" w:history="1">
              <w:r w:rsidRPr="0033246F">
                <w:rPr>
                  <w:rStyle w:val="Hyperlink"/>
                  <w:color w:val="auto"/>
                  <w:sz w:val="25"/>
                  <w:szCs w:val="25"/>
                </w:rPr>
                <w:t>identify</w:t>
              </w:r>
            </w:hyperlink>
            <w:r w:rsidRPr="0033246F">
              <w:rPr>
                <w:sz w:val="25"/>
                <w:szCs w:val="25"/>
              </w:rPr>
              <w:t xml:space="preserve"> relationships between events across different places and periods of time. When researching, students </w:t>
            </w:r>
            <w:hyperlink r:id="rId14" w:tooltip="Display the glossary entry for develop" w:history="1">
              <w:r w:rsidRPr="0033246F">
                <w:rPr>
                  <w:rStyle w:val="Hyperlink"/>
                  <w:color w:val="auto"/>
                  <w:sz w:val="25"/>
                  <w:szCs w:val="25"/>
                </w:rPr>
                <w:t>develop</w:t>
              </w:r>
            </w:hyperlink>
            <w:r w:rsidRPr="0033246F">
              <w:rPr>
                <w:sz w:val="25"/>
                <w:szCs w:val="25"/>
              </w:rPr>
              <w:t xml:space="preserve">, </w:t>
            </w:r>
            <w:hyperlink r:id="rId15" w:tooltip="Display the glossary entry for evaluate" w:history="1">
              <w:r w:rsidRPr="0033246F">
                <w:rPr>
                  <w:rStyle w:val="Hyperlink"/>
                  <w:color w:val="auto"/>
                  <w:sz w:val="25"/>
                  <w:szCs w:val="25"/>
                </w:rPr>
                <w:t>evaluate</w:t>
              </w:r>
            </w:hyperlink>
            <w:r w:rsidRPr="0033246F">
              <w:rPr>
                <w:sz w:val="25"/>
                <w:szCs w:val="25"/>
              </w:rPr>
              <w:t xml:space="preserve"> and modify questions to frame a historical inquiry. They </w:t>
            </w:r>
            <w:hyperlink r:id="rId16" w:tooltip="Display the glossary entry for process" w:history="1">
              <w:r w:rsidRPr="0033246F">
                <w:rPr>
                  <w:rStyle w:val="Hyperlink"/>
                  <w:color w:val="auto"/>
                  <w:sz w:val="25"/>
                  <w:szCs w:val="25"/>
                </w:rPr>
                <w:t>process</w:t>
              </w:r>
            </w:hyperlink>
            <w:r w:rsidRPr="0033246F">
              <w:rPr>
                <w:sz w:val="25"/>
                <w:szCs w:val="25"/>
              </w:rPr>
              <w:t xml:space="preserve">, </w:t>
            </w:r>
            <w:hyperlink r:id="rId17" w:tooltip="Display the glossary entry for analyse" w:history="1">
              <w:r w:rsidRPr="0033246F">
                <w:rPr>
                  <w:rStyle w:val="Hyperlink"/>
                  <w:color w:val="auto"/>
                  <w:sz w:val="25"/>
                  <w:szCs w:val="25"/>
                </w:rPr>
                <w:t>analyse</w:t>
              </w:r>
            </w:hyperlink>
            <w:r w:rsidRPr="0033246F">
              <w:rPr>
                <w:sz w:val="25"/>
                <w:szCs w:val="25"/>
              </w:rPr>
              <w:t xml:space="preserve"> and </w:t>
            </w:r>
            <w:hyperlink r:id="rId18" w:tooltip="Display the glossary entry for synthesise" w:history="1">
              <w:r w:rsidRPr="0033246F">
                <w:rPr>
                  <w:rStyle w:val="Hyperlink"/>
                  <w:color w:val="auto"/>
                  <w:sz w:val="25"/>
                  <w:szCs w:val="25"/>
                </w:rPr>
                <w:t>synthesise</w:t>
              </w:r>
            </w:hyperlink>
            <w:r w:rsidRPr="0033246F">
              <w:rPr>
                <w:sz w:val="25"/>
                <w:szCs w:val="25"/>
              </w:rPr>
              <w:t xml:space="preserve"> information from a range of primary and secondary sources and use it as evidence to answer inquiry questions. Students </w:t>
            </w:r>
            <w:hyperlink r:id="rId19" w:tooltip="Display the glossary entry for analyse" w:history="1">
              <w:r w:rsidRPr="0033246F">
                <w:rPr>
                  <w:rStyle w:val="Hyperlink"/>
                  <w:color w:val="auto"/>
                  <w:sz w:val="25"/>
                  <w:szCs w:val="25"/>
                </w:rPr>
                <w:t>analyse</w:t>
              </w:r>
            </w:hyperlink>
            <w:r w:rsidRPr="0033246F">
              <w:rPr>
                <w:sz w:val="25"/>
                <w:szCs w:val="25"/>
              </w:rPr>
              <w:t xml:space="preserve"> sources to </w:t>
            </w:r>
            <w:hyperlink r:id="rId20" w:tooltip="Display the glossary entry for identify" w:history="1">
              <w:r w:rsidRPr="0033246F">
                <w:rPr>
                  <w:rStyle w:val="Hyperlink"/>
                  <w:color w:val="auto"/>
                  <w:sz w:val="25"/>
                  <w:szCs w:val="25"/>
                </w:rPr>
                <w:t>identify</w:t>
              </w:r>
            </w:hyperlink>
            <w:r w:rsidRPr="0033246F">
              <w:rPr>
                <w:sz w:val="25"/>
                <w:szCs w:val="25"/>
              </w:rPr>
              <w:t xml:space="preserve"> motivations, values and attitudes. When evaluating these sources, they </w:t>
            </w:r>
            <w:hyperlink r:id="rId21" w:tooltip="Display the glossary entry for analyse" w:history="1">
              <w:r w:rsidRPr="0033246F">
                <w:rPr>
                  <w:rStyle w:val="Hyperlink"/>
                  <w:color w:val="auto"/>
                  <w:sz w:val="25"/>
                  <w:szCs w:val="25"/>
                </w:rPr>
                <w:t>analyse</w:t>
              </w:r>
            </w:hyperlink>
            <w:r w:rsidRPr="0033246F">
              <w:rPr>
                <w:sz w:val="25"/>
                <w:szCs w:val="25"/>
              </w:rPr>
              <w:t xml:space="preserve"> and </w:t>
            </w:r>
            <w:hyperlink r:id="rId22" w:tooltip="Display the glossary entry for draw" w:history="1">
              <w:r w:rsidRPr="0033246F">
                <w:rPr>
                  <w:rStyle w:val="Hyperlink"/>
                  <w:color w:val="auto"/>
                  <w:sz w:val="25"/>
                  <w:szCs w:val="25"/>
                </w:rPr>
                <w:t>draw</w:t>
              </w:r>
            </w:hyperlink>
            <w:r w:rsidRPr="0033246F">
              <w:rPr>
                <w:sz w:val="25"/>
                <w:szCs w:val="25"/>
              </w:rPr>
              <w:t xml:space="preserve"> conclusions about their usefulness, taking into account their origin, purpose and context. They </w:t>
            </w:r>
            <w:hyperlink r:id="rId23" w:tooltip="Display the glossary entry for develop" w:history="1">
              <w:r w:rsidRPr="0033246F">
                <w:rPr>
                  <w:rStyle w:val="Hyperlink"/>
                  <w:color w:val="auto"/>
                  <w:sz w:val="25"/>
                  <w:szCs w:val="25"/>
                </w:rPr>
                <w:t>develop</w:t>
              </w:r>
            </w:hyperlink>
            <w:r w:rsidRPr="0033246F">
              <w:rPr>
                <w:sz w:val="25"/>
                <w:szCs w:val="25"/>
              </w:rPr>
              <w:t xml:space="preserve"> and </w:t>
            </w:r>
            <w:hyperlink r:id="rId24" w:tooltip="Display the glossary entry for justify" w:history="1">
              <w:r w:rsidRPr="0033246F">
                <w:rPr>
                  <w:rStyle w:val="Hyperlink"/>
                  <w:color w:val="auto"/>
                  <w:sz w:val="25"/>
                  <w:szCs w:val="25"/>
                </w:rPr>
                <w:t>justify</w:t>
              </w:r>
            </w:hyperlink>
            <w:r w:rsidRPr="0033246F">
              <w:rPr>
                <w:sz w:val="25"/>
                <w:szCs w:val="25"/>
              </w:rPr>
              <w:t xml:space="preserve"> their own interpretations about the past. Students </w:t>
            </w:r>
            <w:hyperlink r:id="rId25" w:tooltip="Display the glossary entry for develop" w:history="1">
              <w:r w:rsidRPr="0033246F">
                <w:rPr>
                  <w:rStyle w:val="Hyperlink"/>
                  <w:color w:val="auto"/>
                  <w:sz w:val="25"/>
                  <w:szCs w:val="25"/>
                </w:rPr>
                <w:t>develop</w:t>
              </w:r>
            </w:hyperlink>
            <w:r w:rsidRPr="0033246F">
              <w:rPr>
                <w:sz w:val="25"/>
                <w:szCs w:val="25"/>
              </w:rPr>
              <w:t xml:space="preserve"> texts, particularly explanations and discussions, incorporating historical argument. In developing these texts and organising and presenting their arguments, they use historical terms and concepts, evidence identified in sources, and they reference these sources.</w:t>
            </w:r>
          </w:p>
        </w:tc>
      </w:tr>
    </w:tbl>
    <w:p w:rsidR="00B25141" w:rsidRPr="00B25141" w:rsidRDefault="00B25141" w:rsidP="00B25141">
      <w:pPr>
        <w:rPr>
          <w:rFonts w:ascii="Times New Roman" w:hAnsi="Times New Roman" w:cs="Times New Roman"/>
          <w:sz w:val="25"/>
          <w:szCs w:val="25"/>
        </w:rPr>
      </w:pPr>
    </w:p>
    <w:p w:rsidR="0015715A" w:rsidRDefault="0015715A" w:rsidP="00B25141">
      <w:pPr>
        <w:rPr>
          <w:rFonts w:ascii="Times New Roman" w:hAnsi="Times New Roman" w:cs="Times New Roman"/>
          <w:b/>
          <w:sz w:val="25"/>
          <w:szCs w:val="25"/>
        </w:rPr>
      </w:pPr>
    </w:p>
    <w:p w:rsidR="00485E24" w:rsidRPr="00B25141" w:rsidRDefault="00B25141" w:rsidP="00B25141">
      <w:pPr>
        <w:rPr>
          <w:rFonts w:ascii="Times New Roman" w:hAnsi="Times New Roman" w:cs="Times New Roman"/>
          <w:b/>
          <w:sz w:val="25"/>
          <w:szCs w:val="25"/>
        </w:rPr>
      </w:pPr>
      <w:r w:rsidRPr="00B25141">
        <w:rPr>
          <w:rFonts w:ascii="Times New Roman" w:hAnsi="Times New Roman" w:cs="Times New Roman"/>
          <w:b/>
          <w:sz w:val="25"/>
          <w:szCs w:val="25"/>
        </w:rPr>
        <w:lastRenderedPageBreak/>
        <w:t>Purpose:</w:t>
      </w:r>
    </w:p>
    <w:p w:rsidR="00B25141" w:rsidRDefault="00B25141" w:rsidP="00B25141">
      <w:pPr>
        <w:rPr>
          <w:rFonts w:ascii="Times New Roman" w:hAnsi="Times New Roman" w:cs="Times New Roman"/>
          <w:sz w:val="25"/>
          <w:szCs w:val="25"/>
        </w:rPr>
      </w:pPr>
      <w:r w:rsidRPr="00B25141">
        <w:rPr>
          <w:rFonts w:ascii="Times New Roman" w:hAnsi="Times New Roman" w:cs="Times New Roman"/>
          <w:sz w:val="25"/>
          <w:szCs w:val="25"/>
        </w:rPr>
        <w:t xml:space="preserve">Research a civil rights event that is significant to Aboriginal or Torres Strait </w:t>
      </w:r>
      <w:r w:rsidR="001E747D">
        <w:rPr>
          <w:rFonts w:ascii="Times New Roman" w:hAnsi="Times New Roman" w:cs="Times New Roman"/>
          <w:sz w:val="25"/>
          <w:szCs w:val="25"/>
        </w:rPr>
        <w:t>Islander peoples and create</w:t>
      </w:r>
      <w:r w:rsidRPr="00B25141">
        <w:rPr>
          <w:rFonts w:ascii="Times New Roman" w:hAnsi="Times New Roman" w:cs="Times New Roman"/>
          <w:sz w:val="25"/>
          <w:szCs w:val="25"/>
        </w:rPr>
        <w:t xml:space="preserve"> inquiry</w:t>
      </w:r>
      <w:r w:rsidR="001E747D">
        <w:rPr>
          <w:rFonts w:ascii="Times New Roman" w:hAnsi="Times New Roman" w:cs="Times New Roman"/>
          <w:sz w:val="25"/>
          <w:szCs w:val="25"/>
        </w:rPr>
        <w:t xml:space="preserve"> questions to answer with your research</w:t>
      </w:r>
      <w:r w:rsidRPr="00B25141">
        <w:rPr>
          <w:rFonts w:ascii="Times New Roman" w:hAnsi="Times New Roman" w:cs="Times New Roman"/>
          <w:sz w:val="25"/>
          <w:szCs w:val="25"/>
        </w:rPr>
        <w:t>.</w:t>
      </w:r>
    </w:p>
    <w:p w:rsidR="00565A09" w:rsidRDefault="00565A09" w:rsidP="00B25141">
      <w:pPr>
        <w:rPr>
          <w:rFonts w:ascii="Times New Roman" w:hAnsi="Times New Roman" w:cs="Times New Roman"/>
          <w:sz w:val="25"/>
          <w:szCs w:val="25"/>
        </w:rPr>
      </w:pPr>
    </w:p>
    <w:p w:rsidR="00B25141" w:rsidRDefault="00B25141" w:rsidP="00B25141">
      <w:pPr>
        <w:rPr>
          <w:rFonts w:ascii="Times New Roman" w:hAnsi="Times New Roman" w:cs="Times New Roman"/>
          <w:b/>
          <w:sz w:val="25"/>
          <w:szCs w:val="25"/>
        </w:rPr>
      </w:pPr>
      <w:r w:rsidRPr="00B25141">
        <w:rPr>
          <w:rFonts w:ascii="Times New Roman" w:hAnsi="Times New Roman" w:cs="Times New Roman"/>
          <w:b/>
          <w:sz w:val="25"/>
          <w:szCs w:val="25"/>
        </w:rPr>
        <w:t>Description:</w:t>
      </w:r>
    </w:p>
    <w:p w:rsidR="00B25141" w:rsidRDefault="000A0439" w:rsidP="00B25141">
      <w:pPr>
        <w:rPr>
          <w:rFonts w:ascii="Times New Roman" w:hAnsi="Times New Roman" w:cs="Times New Roman"/>
          <w:sz w:val="25"/>
          <w:szCs w:val="25"/>
        </w:rPr>
      </w:pPr>
      <w:r>
        <w:rPr>
          <w:rFonts w:ascii="Times New Roman" w:hAnsi="Times New Roman" w:cs="Times New Roman"/>
          <w:sz w:val="25"/>
          <w:szCs w:val="25"/>
        </w:rPr>
        <w:t xml:space="preserve">Choose </w:t>
      </w:r>
      <w:r w:rsidRPr="000A0439">
        <w:rPr>
          <w:rFonts w:ascii="Times New Roman" w:hAnsi="Times New Roman" w:cs="Times New Roman"/>
          <w:b/>
          <w:sz w:val="25"/>
          <w:szCs w:val="25"/>
        </w:rPr>
        <w:t>ONE</w:t>
      </w:r>
      <w:r>
        <w:rPr>
          <w:rFonts w:ascii="Times New Roman" w:hAnsi="Times New Roman" w:cs="Times New Roman"/>
          <w:sz w:val="25"/>
          <w:szCs w:val="25"/>
        </w:rPr>
        <w:t xml:space="preserve"> significant event from the list below – </w:t>
      </w:r>
    </w:p>
    <w:p w:rsidR="000A0439" w:rsidRDefault="000A0439" w:rsidP="000A0439">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1962 right to vote federally</w:t>
      </w:r>
    </w:p>
    <w:p w:rsidR="000A0439" w:rsidRDefault="000A0439" w:rsidP="000A0439">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1967 referendum</w:t>
      </w:r>
    </w:p>
    <w:p w:rsidR="000A0439" w:rsidRDefault="000A0439" w:rsidP="000A0439">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Yirrkala Bark Petition</w:t>
      </w:r>
    </w:p>
    <w:p w:rsidR="000A0439" w:rsidRDefault="000A0439" w:rsidP="000A0439">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Wave Hill strike</w:t>
      </w:r>
    </w:p>
    <w:p w:rsidR="000A0439" w:rsidRDefault="000A0439" w:rsidP="000A0439">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Tent Embassy</w:t>
      </w:r>
    </w:p>
    <w:p w:rsidR="000A0439" w:rsidRDefault="000A0439" w:rsidP="000A0439">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Mabo</w:t>
      </w:r>
    </w:p>
    <w:p w:rsidR="000A0439" w:rsidRDefault="000A0439" w:rsidP="000A0439">
      <w:pPr>
        <w:pStyle w:val="ListParagraph"/>
        <w:numPr>
          <w:ilvl w:val="0"/>
          <w:numId w:val="1"/>
        </w:numPr>
        <w:rPr>
          <w:rFonts w:ascii="Times New Roman" w:hAnsi="Times New Roman" w:cs="Times New Roman"/>
          <w:sz w:val="25"/>
          <w:szCs w:val="25"/>
        </w:rPr>
      </w:pPr>
      <w:r w:rsidRPr="000A0439">
        <w:rPr>
          <w:rFonts w:ascii="Times New Roman" w:hAnsi="Times New Roman" w:cs="Times New Roman"/>
          <w:i/>
          <w:sz w:val="25"/>
          <w:szCs w:val="25"/>
        </w:rPr>
        <w:t>Bringing Them Home Report</w:t>
      </w:r>
      <w:r>
        <w:rPr>
          <w:rFonts w:ascii="Times New Roman" w:hAnsi="Times New Roman" w:cs="Times New Roman"/>
          <w:sz w:val="25"/>
          <w:szCs w:val="25"/>
        </w:rPr>
        <w:t xml:space="preserve"> (The Stolen Generations)</w:t>
      </w:r>
    </w:p>
    <w:p w:rsidR="000A0439" w:rsidRDefault="000A0439" w:rsidP="000A0439">
      <w:pPr>
        <w:pStyle w:val="ListParagraph"/>
        <w:numPr>
          <w:ilvl w:val="0"/>
          <w:numId w:val="1"/>
        </w:numPr>
        <w:rPr>
          <w:rFonts w:ascii="Times New Roman" w:hAnsi="Times New Roman" w:cs="Times New Roman"/>
          <w:sz w:val="25"/>
          <w:szCs w:val="25"/>
        </w:rPr>
      </w:pPr>
      <w:r>
        <w:rPr>
          <w:rFonts w:ascii="Times New Roman" w:hAnsi="Times New Roman" w:cs="Times New Roman"/>
          <w:i/>
          <w:sz w:val="25"/>
          <w:szCs w:val="25"/>
        </w:rPr>
        <w:t>Reconciliation movement</w:t>
      </w:r>
    </w:p>
    <w:p w:rsidR="000A0439" w:rsidRPr="00565A09" w:rsidRDefault="000A0439" w:rsidP="000A0439">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2008 Apology to </w:t>
      </w:r>
      <w:r w:rsidRPr="000A0439">
        <w:rPr>
          <w:rFonts w:ascii="Times New Roman" w:hAnsi="Times New Roman" w:cs="Times New Roman"/>
          <w:i/>
          <w:sz w:val="25"/>
          <w:szCs w:val="25"/>
        </w:rPr>
        <w:t>Australia’s Indigenous Peoples</w:t>
      </w:r>
    </w:p>
    <w:p w:rsidR="00565A09" w:rsidRDefault="00565A09" w:rsidP="00565A09">
      <w:pPr>
        <w:rPr>
          <w:rFonts w:ascii="Times New Roman" w:hAnsi="Times New Roman" w:cs="Times New Roman"/>
          <w:sz w:val="25"/>
          <w:szCs w:val="25"/>
        </w:rPr>
      </w:pPr>
    </w:p>
    <w:p w:rsidR="00565A09" w:rsidRDefault="00565A09" w:rsidP="00565A09">
      <w:pPr>
        <w:rPr>
          <w:rFonts w:ascii="Times New Roman" w:hAnsi="Times New Roman" w:cs="Times New Roman"/>
          <w:b/>
          <w:sz w:val="25"/>
          <w:szCs w:val="25"/>
        </w:rPr>
      </w:pPr>
      <w:r w:rsidRPr="00565A09">
        <w:rPr>
          <w:rFonts w:ascii="Times New Roman" w:hAnsi="Times New Roman" w:cs="Times New Roman"/>
          <w:b/>
          <w:sz w:val="25"/>
          <w:szCs w:val="25"/>
        </w:rPr>
        <w:t>Process:</w:t>
      </w:r>
    </w:p>
    <w:p w:rsidR="00565A09" w:rsidRDefault="00565A09" w:rsidP="00565A09">
      <w:pPr>
        <w:rPr>
          <w:rFonts w:ascii="Times New Roman" w:hAnsi="Times New Roman" w:cs="Times New Roman"/>
          <w:sz w:val="25"/>
          <w:szCs w:val="25"/>
        </w:rPr>
      </w:pPr>
      <w:r w:rsidRPr="00DD0B6F">
        <w:rPr>
          <w:rFonts w:ascii="Times New Roman" w:hAnsi="Times New Roman" w:cs="Times New Roman"/>
          <w:b/>
          <w:sz w:val="25"/>
          <w:szCs w:val="25"/>
        </w:rPr>
        <w:t>Step One</w:t>
      </w:r>
      <w:r>
        <w:rPr>
          <w:rFonts w:ascii="Times New Roman" w:hAnsi="Times New Roman" w:cs="Times New Roman"/>
          <w:sz w:val="25"/>
          <w:szCs w:val="25"/>
        </w:rPr>
        <w:t xml:space="preserve"> – decide which civil rights event you will focus on. Begin background research on your civil rights event (definitions, dates etc).</w:t>
      </w:r>
    </w:p>
    <w:p w:rsidR="00565A09" w:rsidRDefault="00565A09" w:rsidP="00565A09">
      <w:pPr>
        <w:rPr>
          <w:rFonts w:ascii="Times New Roman" w:hAnsi="Times New Roman" w:cs="Times New Roman"/>
          <w:sz w:val="25"/>
          <w:szCs w:val="25"/>
        </w:rPr>
      </w:pPr>
      <w:r w:rsidRPr="00DD0B6F">
        <w:rPr>
          <w:rFonts w:ascii="Times New Roman" w:hAnsi="Times New Roman" w:cs="Times New Roman"/>
          <w:b/>
          <w:sz w:val="25"/>
          <w:szCs w:val="25"/>
        </w:rPr>
        <w:t>Step Two</w:t>
      </w:r>
      <w:r>
        <w:rPr>
          <w:rFonts w:ascii="Times New Roman" w:hAnsi="Times New Roman" w:cs="Times New Roman"/>
          <w:sz w:val="25"/>
          <w:szCs w:val="25"/>
        </w:rPr>
        <w:t xml:space="preserve"> – develop your research questions (who, what, when, where, why are good starting points but you</w:t>
      </w:r>
      <w:r w:rsidRPr="00565A09">
        <w:rPr>
          <w:rFonts w:ascii="Times New Roman" w:hAnsi="Times New Roman" w:cs="Times New Roman"/>
          <w:b/>
          <w:sz w:val="25"/>
          <w:szCs w:val="25"/>
        </w:rPr>
        <w:t xml:space="preserve"> MUST</w:t>
      </w:r>
      <w:r>
        <w:rPr>
          <w:rFonts w:ascii="Times New Roman" w:hAnsi="Times New Roman" w:cs="Times New Roman"/>
          <w:sz w:val="25"/>
          <w:szCs w:val="25"/>
        </w:rPr>
        <w:t xml:space="preserve"> write these in to </w:t>
      </w:r>
      <w:r w:rsidRPr="00565A09">
        <w:rPr>
          <w:rFonts w:ascii="Times New Roman" w:hAnsi="Times New Roman" w:cs="Times New Roman"/>
          <w:b/>
          <w:sz w:val="25"/>
          <w:szCs w:val="25"/>
        </w:rPr>
        <w:t>FULL</w:t>
      </w:r>
      <w:r>
        <w:rPr>
          <w:rFonts w:ascii="Times New Roman" w:hAnsi="Times New Roman" w:cs="Times New Roman"/>
          <w:sz w:val="25"/>
          <w:szCs w:val="25"/>
        </w:rPr>
        <w:t xml:space="preserve"> questions).</w:t>
      </w:r>
      <w:r w:rsidR="0015715A">
        <w:rPr>
          <w:rFonts w:ascii="Times New Roman" w:hAnsi="Times New Roman" w:cs="Times New Roman"/>
          <w:sz w:val="25"/>
          <w:szCs w:val="25"/>
        </w:rPr>
        <w:t xml:space="preserve"> </w:t>
      </w:r>
      <w:r w:rsidR="0015715A" w:rsidRPr="0015715A">
        <w:rPr>
          <w:rFonts w:ascii="Times New Roman" w:hAnsi="Times New Roman" w:cs="Times New Roman"/>
          <w:b/>
          <w:sz w:val="25"/>
          <w:szCs w:val="25"/>
        </w:rPr>
        <w:t>NOTE:</w:t>
      </w:r>
      <w:r w:rsidR="0015715A">
        <w:rPr>
          <w:rFonts w:ascii="Times New Roman" w:hAnsi="Times New Roman" w:cs="Times New Roman"/>
          <w:sz w:val="25"/>
          <w:szCs w:val="25"/>
        </w:rPr>
        <w:t xml:space="preserve"> One of your inquiry questions</w:t>
      </w:r>
      <w:r w:rsidR="0015715A" w:rsidRPr="0015715A">
        <w:rPr>
          <w:rFonts w:ascii="Times New Roman" w:hAnsi="Times New Roman" w:cs="Times New Roman"/>
          <w:b/>
          <w:sz w:val="25"/>
          <w:szCs w:val="25"/>
        </w:rPr>
        <w:t xml:space="preserve"> MUST</w:t>
      </w:r>
      <w:r w:rsidR="0015715A">
        <w:rPr>
          <w:rFonts w:ascii="Times New Roman" w:hAnsi="Times New Roman" w:cs="Times New Roman"/>
          <w:sz w:val="25"/>
          <w:szCs w:val="25"/>
        </w:rPr>
        <w:t xml:space="preserve"> be about methods used by activists to achieve change </w:t>
      </w:r>
      <w:r w:rsidR="0015715A" w:rsidRPr="0015715A">
        <w:rPr>
          <w:rFonts w:ascii="Times New Roman" w:hAnsi="Times New Roman" w:cs="Times New Roman"/>
          <w:b/>
          <w:sz w:val="25"/>
          <w:szCs w:val="25"/>
        </w:rPr>
        <w:t>AND</w:t>
      </w:r>
      <w:r w:rsidR="0015715A">
        <w:rPr>
          <w:rFonts w:ascii="Times New Roman" w:hAnsi="Times New Roman" w:cs="Times New Roman"/>
          <w:sz w:val="25"/>
          <w:szCs w:val="25"/>
        </w:rPr>
        <w:t xml:space="preserve"> one individual or group that used this method.</w:t>
      </w:r>
    </w:p>
    <w:p w:rsidR="00565A09" w:rsidRDefault="00565A09" w:rsidP="00565A09">
      <w:pPr>
        <w:rPr>
          <w:rFonts w:ascii="Times New Roman" w:hAnsi="Times New Roman" w:cs="Times New Roman"/>
          <w:sz w:val="25"/>
          <w:szCs w:val="25"/>
        </w:rPr>
      </w:pPr>
      <w:r w:rsidRPr="00DD0B6F">
        <w:rPr>
          <w:rFonts w:ascii="Times New Roman" w:hAnsi="Times New Roman" w:cs="Times New Roman"/>
          <w:b/>
          <w:sz w:val="25"/>
          <w:szCs w:val="25"/>
        </w:rPr>
        <w:t>Step Three</w:t>
      </w:r>
      <w:r>
        <w:rPr>
          <w:rFonts w:ascii="Times New Roman" w:hAnsi="Times New Roman" w:cs="Times New Roman"/>
          <w:sz w:val="25"/>
          <w:szCs w:val="25"/>
        </w:rPr>
        <w:t xml:space="preserve"> </w:t>
      </w:r>
      <w:r w:rsidR="00A4058B">
        <w:rPr>
          <w:rFonts w:ascii="Times New Roman" w:hAnsi="Times New Roman" w:cs="Times New Roman"/>
          <w:sz w:val="25"/>
          <w:szCs w:val="25"/>
        </w:rPr>
        <w:t>–</w:t>
      </w:r>
      <w:r>
        <w:rPr>
          <w:rFonts w:ascii="Times New Roman" w:hAnsi="Times New Roman" w:cs="Times New Roman"/>
          <w:sz w:val="25"/>
          <w:szCs w:val="25"/>
        </w:rPr>
        <w:t xml:space="preserve"> </w:t>
      </w:r>
      <w:r w:rsidR="00A4058B">
        <w:rPr>
          <w:rFonts w:ascii="Times New Roman" w:hAnsi="Times New Roman" w:cs="Times New Roman"/>
          <w:sz w:val="25"/>
          <w:szCs w:val="25"/>
        </w:rPr>
        <w:t xml:space="preserve">as you research, record your primary and secondary sources on a </w:t>
      </w:r>
      <w:r w:rsidR="00A4058B" w:rsidRPr="00A4058B">
        <w:rPr>
          <w:rFonts w:ascii="Times New Roman" w:hAnsi="Times New Roman" w:cs="Times New Roman"/>
          <w:i/>
          <w:sz w:val="25"/>
          <w:szCs w:val="25"/>
        </w:rPr>
        <w:t>reference list</w:t>
      </w:r>
      <w:r w:rsidR="00A4058B">
        <w:rPr>
          <w:rFonts w:ascii="Times New Roman" w:hAnsi="Times New Roman" w:cs="Times New Roman"/>
          <w:sz w:val="25"/>
          <w:szCs w:val="25"/>
        </w:rPr>
        <w:t xml:space="preserve"> page.</w:t>
      </w:r>
    </w:p>
    <w:p w:rsidR="00156E2D" w:rsidRDefault="00156E2D" w:rsidP="00565A09">
      <w:pPr>
        <w:rPr>
          <w:rFonts w:ascii="Times New Roman" w:hAnsi="Times New Roman" w:cs="Times New Roman"/>
          <w:sz w:val="25"/>
          <w:szCs w:val="25"/>
        </w:rPr>
      </w:pPr>
      <w:r w:rsidRPr="00DD0B6F">
        <w:rPr>
          <w:rFonts w:ascii="Times New Roman" w:hAnsi="Times New Roman" w:cs="Times New Roman"/>
          <w:b/>
          <w:sz w:val="25"/>
          <w:szCs w:val="25"/>
        </w:rPr>
        <w:t>Step Four</w:t>
      </w:r>
      <w:r>
        <w:rPr>
          <w:rFonts w:ascii="Times New Roman" w:hAnsi="Times New Roman" w:cs="Times New Roman"/>
          <w:sz w:val="25"/>
          <w:szCs w:val="25"/>
        </w:rPr>
        <w:t xml:space="preserve"> – start to answer the inquiry questions you developed using your research.</w:t>
      </w:r>
    </w:p>
    <w:p w:rsidR="00C57AF1" w:rsidRDefault="00C57AF1" w:rsidP="00565A09">
      <w:pPr>
        <w:rPr>
          <w:rFonts w:ascii="Times New Roman" w:hAnsi="Times New Roman" w:cs="Times New Roman"/>
          <w:sz w:val="25"/>
          <w:szCs w:val="25"/>
        </w:rPr>
      </w:pPr>
      <w:r w:rsidRPr="00C57AF1">
        <w:rPr>
          <w:rFonts w:ascii="Times New Roman" w:hAnsi="Times New Roman" w:cs="Times New Roman"/>
          <w:b/>
          <w:sz w:val="25"/>
          <w:szCs w:val="25"/>
        </w:rPr>
        <w:t>Step Five</w:t>
      </w:r>
      <w:r>
        <w:rPr>
          <w:rFonts w:ascii="Times New Roman" w:hAnsi="Times New Roman" w:cs="Times New Roman"/>
          <w:sz w:val="25"/>
          <w:szCs w:val="25"/>
        </w:rPr>
        <w:t xml:space="preserve"> – Choose </w:t>
      </w:r>
      <w:r w:rsidRPr="00C57AF1">
        <w:rPr>
          <w:rFonts w:ascii="Times New Roman" w:hAnsi="Times New Roman" w:cs="Times New Roman"/>
          <w:b/>
          <w:sz w:val="25"/>
          <w:szCs w:val="25"/>
        </w:rPr>
        <w:t xml:space="preserve">THREE </w:t>
      </w:r>
      <w:r>
        <w:rPr>
          <w:rFonts w:ascii="Times New Roman" w:hAnsi="Times New Roman" w:cs="Times New Roman"/>
          <w:sz w:val="25"/>
          <w:szCs w:val="25"/>
        </w:rPr>
        <w:t>of your sources and complete the table below.</w:t>
      </w:r>
    </w:p>
    <w:p w:rsidR="00C57AF1" w:rsidRDefault="00C57AF1" w:rsidP="00565A09">
      <w:pPr>
        <w:rPr>
          <w:rFonts w:ascii="Times New Roman" w:hAnsi="Times New Roman" w:cs="Times New Roman"/>
          <w:sz w:val="25"/>
          <w:szCs w:val="25"/>
        </w:rPr>
      </w:pPr>
    </w:p>
    <w:p w:rsidR="00653D2E" w:rsidRPr="00565A09" w:rsidRDefault="00653D2E" w:rsidP="00653D2E">
      <w:pPr>
        <w:jc w:val="center"/>
        <w:rPr>
          <w:rFonts w:ascii="Times New Roman" w:hAnsi="Times New Roman" w:cs="Times New Roman"/>
          <w:sz w:val="25"/>
          <w:szCs w:val="25"/>
        </w:rPr>
      </w:pPr>
      <w:r w:rsidRPr="00653D2E">
        <w:rPr>
          <w:rFonts w:ascii="Times New Roman" w:hAnsi="Times New Roman" w:cs="Times New Roman"/>
          <w:b/>
          <w:sz w:val="25"/>
          <w:szCs w:val="25"/>
        </w:rPr>
        <w:t>SAMPLE RESEARCH QUESTIONS</w:t>
      </w:r>
      <w:r>
        <w:rPr>
          <w:rFonts w:ascii="Times New Roman" w:hAnsi="Times New Roman" w:cs="Times New Roman"/>
          <w:sz w:val="25"/>
          <w:szCs w:val="25"/>
        </w:rPr>
        <w:t xml:space="preserve"> (You cannot use these as that would be plagiarism, they are </w:t>
      </w:r>
      <w:r w:rsidRPr="00653D2E">
        <w:rPr>
          <w:rFonts w:ascii="Times New Roman" w:hAnsi="Times New Roman" w:cs="Times New Roman"/>
          <w:b/>
          <w:sz w:val="25"/>
          <w:szCs w:val="25"/>
        </w:rPr>
        <w:t xml:space="preserve">ONLY </w:t>
      </w:r>
      <w:r>
        <w:rPr>
          <w:rFonts w:ascii="Times New Roman" w:hAnsi="Times New Roman" w:cs="Times New Roman"/>
          <w:sz w:val="25"/>
          <w:szCs w:val="25"/>
        </w:rPr>
        <w:t>an example).</w:t>
      </w:r>
    </w:p>
    <w:tbl>
      <w:tblPr>
        <w:tblStyle w:val="TableGrid"/>
        <w:tblW w:w="0" w:type="auto"/>
        <w:tblLook w:val="04A0" w:firstRow="1" w:lastRow="0" w:firstColumn="1" w:lastColumn="0" w:noHBand="0" w:noVBand="1"/>
      </w:tblPr>
      <w:tblGrid>
        <w:gridCol w:w="4508"/>
        <w:gridCol w:w="4508"/>
      </w:tblGrid>
      <w:tr w:rsidR="00653D2E" w:rsidTr="00653D2E">
        <w:tc>
          <w:tcPr>
            <w:tcW w:w="4508" w:type="dxa"/>
          </w:tcPr>
          <w:p w:rsidR="00653D2E" w:rsidRPr="00653D2E" w:rsidRDefault="00653D2E" w:rsidP="00653D2E">
            <w:pPr>
              <w:jc w:val="center"/>
              <w:rPr>
                <w:rFonts w:ascii="Times New Roman" w:hAnsi="Times New Roman" w:cs="Times New Roman"/>
                <w:b/>
                <w:sz w:val="25"/>
                <w:szCs w:val="25"/>
              </w:rPr>
            </w:pPr>
            <w:r w:rsidRPr="00653D2E">
              <w:rPr>
                <w:rFonts w:ascii="Times New Roman" w:hAnsi="Times New Roman" w:cs="Times New Roman"/>
                <w:b/>
                <w:sz w:val="25"/>
                <w:szCs w:val="25"/>
              </w:rPr>
              <w:t>Research Area</w:t>
            </w:r>
          </w:p>
        </w:tc>
        <w:tc>
          <w:tcPr>
            <w:tcW w:w="4508" w:type="dxa"/>
          </w:tcPr>
          <w:p w:rsidR="00653D2E" w:rsidRPr="00653D2E" w:rsidRDefault="00653D2E" w:rsidP="00653D2E">
            <w:pPr>
              <w:jc w:val="center"/>
              <w:rPr>
                <w:rFonts w:ascii="Times New Roman" w:hAnsi="Times New Roman" w:cs="Times New Roman"/>
                <w:b/>
                <w:sz w:val="25"/>
                <w:szCs w:val="25"/>
              </w:rPr>
            </w:pPr>
            <w:r w:rsidRPr="00653D2E">
              <w:rPr>
                <w:rFonts w:ascii="Times New Roman" w:hAnsi="Times New Roman" w:cs="Times New Roman"/>
                <w:b/>
                <w:sz w:val="25"/>
                <w:szCs w:val="25"/>
              </w:rPr>
              <w:t>Inquiry Questions</w:t>
            </w:r>
          </w:p>
        </w:tc>
      </w:tr>
      <w:tr w:rsidR="00653D2E" w:rsidTr="00653D2E">
        <w:tc>
          <w:tcPr>
            <w:tcW w:w="4508" w:type="dxa"/>
          </w:tcPr>
          <w:p w:rsidR="00653D2E" w:rsidRDefault="00090DB7" w:rsidP="000A0439">
            <w:pPr>
              <w:rPr>
                <w:rFonts w:ascii="Times New Roman" w:hAnsi="Times New Roman" w:cs="Times New Roman"/>
                <w:sz w:val="25"/>
                <w:szCs w:val="25"/>
              </w:rPr>
            </w:pPr>
            <w:r>
              <w:rPr>
                <w:rFonts w:ascii="Times New Roman" w:hAnsi="Times New Roman" w:cs="Times New Roman"/>
                <w:sz w:val="25"/>
                <w:szCs w:val="25"/>
              </w:rPr>
              <w:t>Background, key events and developments</w:t>
            </w:r>
          </w:p>
        </w:tc>
        <w:tc>
          <w:tcPr>
            <w:tcW w:w="4508" w:type="dxa"/>
          </w:tcPr>
          <w:p w:rsidR="00653D2E" w:rsidRDefault="00AE4FD2" w:rsidP="000A0439">
            <w:pPr>
              <w:rPr>
                <w:rFonts w:ascii="Times New Roman" w:hAnsi="Times New Roman" w:cs="Times New Roman"/>
                <w:sz w:val="25"/>
                <w:szCs w:val="25"/>
              </w:rPr>
            </w:pPr>
            <w:r>
              <w:rPr>
                <w:rFonts w:ascii="Times New Roman" w:hAnsi="Times New Roman" w:cs="Times New Roman"/>
                <w:sz w:val="25"/>
                <w:szCs w:val="25"/>
              </w:rPr>
              <w:t>What civil rights of Aboriginal people is the Freedom Rides address?</w:t>
            </w:r>
          </w:p>
        </w:tc>
      </w:tr>
      <w:tr w:rsidR="00653D2E" w:rsidTr="00653D2E">
        <w:tc>
          <w:tcPr>
            <w:tcW w:w="4508" w:type="dxa"/>
          </w:tcPr>
          <w:p w:rsidR="00653D2E" w:rsidRDefault="00090DB7" w:rsidP="000A0439">
            <w:pPr>
              <w:rPr>
                <w:rFonts w:ascii="Times New Roman" w:hAnsi="Times New Roman" w:cs="Times New Roman"/>
                <w:sz w:val="25"/>
                <w:szCs w:val="25"/>
              </w:rPr>
            </w:pPr>
            <w:r>
              <w:rPr>
                <w:rFonts w:ascii="Times New Roman" w:hAnsi="Times New Roman" w:cs="Times New Roman"/>
                <w:sz w:val="25"/>
                <w:szCs w:val="25"/>
              </w:rPr>
              <w:t>Methods used by civil rights activists</w:t>
            </w:r>
          </w:p>
        </w:tc>
        <w:tc>
          <w:tcPr>
            <w:tcW w:w="4508" w:type="dxa"/>
          </w:tcPr>
          <w:p w:rsidR="00653D2E" w:rsidRDefault="00AE4FD2" w:rsidP="000A0439">
            <w:pPr>
              <w:rPr>
                <w:rFonts w:ascii="Times New Roman" w:hAnsi="Times New Roman" w:cs="Times New Roman"/>
                <w:sz w:val="25"/>
                <w:szCs w:val="25"/>
              </w:rPr>
            </w:pPr>
            <w:r>
              <w:rPr>
                <w:rFonts w:ascii="Times New Roman" w:hAnsi="Times New Roman" w:cs="Times New Roman"/>
                <w:sz w:val="25"/>
                <w:szCs w:val="25"/>
              </w:rPr>
              <w:t>What did the Freedom Rides do to praise public awareness?</w:t>
            </w:r>
          </w:p>
        </w:tc>
      </w:tr>
      <w:tr w:rsidR="00653D2E" w:rsidTr="00653D2E">
        <w:tc>
          <w:tcPr>
            <w:tcW w:w="4508" w:type="dxa"/>
          </w:tcPr>
          <w:p w:rsidR="00653D2E" w:rsidRDefault="00090DB7" w:rsidP="000A0439">
            <w:pPr>
              <w:rPr>
                <w:rFonts w:ascii="Times New Roman" w:hAnsi="Times New Roman" w:cs="Times New Roman"/>
                <w:sz w:val="25"/>
                <w:szCs w:val="25"/>
              </w:rPr>
            </w:pPr>
            <w:r>
              <w:rPr>
                <w:rFonts w:ascii="Times New Roman" w:hAnsi="Times New Roman" w:cs="Times New Roman"/>
                <w:sz w:val="25"/>
                <w:szCs w:val="25"/>
              </w:rPr>
              <w:t>The role of one individual or group</w:t>
            </w:r>
          </w:p>
        </w:tc>
        <w:tc>
          <w:tcPr>
            <w:tcW w:w="4508" w:type="dxa"/>
          </w:tcPr>
          <w:p w:rsidR="00653D2E" w:rsidRDefault="00AE4FD2" w:rsidP="000A0439">
            <w:pPr>
              <w:rPr>
                <w:rFonts w:ascii="Times New Roman" w:hAnsi="Times New Roman" w:cs="Times New Roman"/>
                <w:sz w:val="25"/>
                <w:szCs w:val="25"/>
              </w:rPr>
            </w:pPr>
            <w:r>
              <w:rPr>
                <w:rFonts w:ascii="Times New Roman" w:hAnsi="Times New Roman" w:cs="Times New Roman"/>
                <w:sz w:val="25"/>
                <w:szCs w:val="25"/>
              </w:rPr>
              <w:t>Who was Charles Perkins and what role did he play in the Freedom Rides?</w:t>
            </w:r>
          </w:p>
        </w:tc>
      </w:tr>
      <w:tr w:rsidR="00653D2E" w:rsidTr="00653D2E">
        <w:tc>
          <w:tcPr>
            <w:tcW w:w="4508" w:type="dxa"/>
          </w:tcPr>
          <w:p w:rsidR="00653D2E" w:rsidRDefault="00090DB7" w:rsidP="000A0439">
            <w:pPr>
              <w:rPr>
                <w:rFonts w:ascii="Times New Roman" w:hAnsi="Times New Roman" w:cs="Times New Roman"/>
                <w:sz w:val="25"/>
                <w:szCs w:val="25"/>
              </w:rPr>
            </w:pPr>
            <w:r>
              <w:rPr>
                <w:rFonts w:ascii="Times New Roman" w:hAnsi="Times New Roman" w:cs="Times New Roman"/>
                <w:sz w:val="25"/>
                <w:szCs w:val="25"/>
              </w:rPr>
              <w:t>Events that represent changes and continuities</w:t>
            </w:r>
          </w:p>
        </w:tc>
        <w:tc>
          <w:tcPr>
            <w:tcW w:w="4508" w:type="dxa"/>
          </w:tcPr>
          <w:p w:rsidR="00653D2E" w:rsidRDefault="00AE4FD2" w:rsidP="000A0439">
            <w:pPr>
              <w:rPr>
                <w:rFonts w:ascii="Times New Roman" w:hAnsi="Times New Roman" w:cs="Times New Roman"/>
                <w:sz w:val="25"/>
                <w:szCs w:val="25"/>
              </w:rPr>
            </w:pPr>
            <w:r>
              <w:rPr>
                <w:rFonts w:ascii="Times New Roman" w:hAnsi="Times New Roman" w:cs="Times New Roman"/>
                <w:sz w:val="25"/>
                <w:szCs w:val="25"/>
              </w:rPr>
              <w:t>What were some of the major events of the Freedom Rider?</w:t>
            </w:r>
          </w:p>
          <w:p w:rsidR="00AE4FD2" w:rsidRDefault="00AE4FD2" w:rsidP="000A0439">
            <w:pPr>
              <w:rPr>
                <w:rFonts w:ascii="Times New Roman" w:hAnsi="Times New Roman" w:cs="Times New Roman"/>
                <w:sz w:val="25"/>
                <w:szCs w:val="25"/>
              </w:rPr>
            </w:pPr>
          </w:p>
          <w:p w:rsidR="00AE4FD2" w:rsidRDefault="00AE4FD2" w:rsidP="000A0439">
            <w:pPr>
              <w:rPr>
                <w:rFonts w:ascii="Times New Roman" w:hAnsi="Times New Roman" w:cs="Times New Roman"/>
                <w:sz w:val="25"/>
                <w:szCs w:val="25"/>
              </w:rPr>
            </w:pPr>
            <w:r>
              <w:rPr>
                <w:rFonts w:ascii="Times New Roman" w:hAnsi="Times New Roman" w:cs="Times New Roman"/>
                <w:sz w:val="25"/>
                <w:szCs w:val="25"/>
              </w:rPr>
              <w:t>What were the short-term and long-term changes that resulted from these events?</w:t>
            </w:r>
          </w:p>
        </w:tc>
      </w:tr>
      <w:tr w:rsidR="00653D2E" w:rsidTr="00653D2E">
        <w:tc>
          <w:tcPr>
            <w:tcW w:w="4508" w:type="dxa"/>
          </w:tcPr>
          <w:p w:rsidR="00653D2E" w:rsidRDefault="00090DB7" w:rsidP="000A0439">
            <w:pPr>
              <w:rPr>
                <w:rFonts w:ascii="Times New Roman" w:hAnsi="Times New Roman" w:cs="Times New Roman"/>
                <w:sz w:val="25"/>
                <w:szCs w:val="25"/>
              </w:rPr>
            </w:pPr>
            <w:r>
              <w:rPr>
                <w:rFonts w:ascii="Times New Roman" w:hAnsi="Times New Roman" w:cs="Times New Roman"/>
                <w:sz w:val="25"/>
                <w:szCs w:val="25"/>
              </w:rPr>
              <w:t>Significance of the event</w:t>
            </w:r>
          </w:p>
        </w:tc>
        <w:tc>
          <w:tcPr>
            <w:tcW w:w="4508" w:type="dxa"/>
          </w:tcPr>
          <w:p w:rsidR="00653D2E" w:rsidRDefault="00AE4FD2" w:rsidP="000A0439">
            <w:pPr>
              <w:rPr>
                <w:rFonts w:ascii="Times New Roman" w:hAnsi="Times New Roman" w:cs="Times New Roman"/>
                <w:sz w:val="25"/>
                <w:szCs w:val="25"/>
              </w:rPr>
            </w:pPr>
            <w:r>
              <w:rPr>
                <w:rFonts w:ascii="Times New Roman" w:hAnsi="Times New Roman" w:cs="Times New Roman"/>
                <w:sz w:val="25"/>
                <w:szCs w:val="25"/>
              </w:rPr>
              <w:t>What is the historical significance of the Freedom Rides for Aboriginal and Torres Strait Islander peoples?</w:t>
            </w:r>
          </w:p>
        </w:tc>
      </w:tr>
      <w:tr w:rsidR="00653D2E" w:rsidTr="00653D2E">
        <w:tc>
          <w:tcPr>
            <w:tcW w:w="4508" w:type="dxa"/>
          </w:tcPr>
          <w:p w:rsidR="00653D2E" w:rsidRDefault="00090DB7" w:rsidP="000A0439">
            <w:pPr>
              <w:rPr>
                <w:rFonts w:ascii="Times New Roman" w:hAnsi="Times New Roman" w:cs="Times New Roman"/>
                <w:sz w:val="25"/>
                <w:szCs w:val="25"/>
              </w:rPr>
            </w:pPr>
            <w:r>
              <w:rPr>
                <w:rFonts w:ascii="Times New Roman" w:hAnsi="Times New Roman" w:cs="Times New Roman"/>
                <w:sz w:val="25"/>
                <w:szCs w:val="25"/>
              </w:rPr>
              <w:t xml:space="preserve">Contestability </w:t>
            </w:r>
          </w:p>
        </w:tc>
        <w:tc>
          <w:tcPr>
            <w:tcW w:w="4508" w:type="dxa"/>
          </w:tcPr>
          <w:p w:rsidR="00653D2E" w:rsidRDefault="00AE4FD2" w:rsidP="000A0439">
            <w:pPr>
              <w:rPr>
                <w:rFonts w:ascii="Times New Roman" w:hAnsi="Times New Roman" w:cs="Times New Roman"/>
                <w:sz w:val="25"/>
                <w:szCs w:val="25"/>
              </w:rPr>
            </w:pPr>
            <w:r>
              <w:rPr>
                <w:rFonts w:ascii="Times New Roman" w:hAnsi="Times New Roman" w:cs="Times New Roman"/>
                <w:sz w:val="25"/>
                <w:szCs w:val="25"/>
              </w:rPr>
              <w:t>What were the criticisms about this event and the actions of Charles Perkins?</w:t>
            </w:r>
          </w:p>
        </w:tc>
      </w:tr>
    </w:tbl>
    <w:p w:rsidR="000A0439" w:rsidRDefault="000A0439" w:rsidP="000A0439">
      <w:pPr>
        <w:rPr>
          <w:rFonts w:ascii="Times New Roman" w:hAnsi="Times New Roman" w:cs="Times New Roman"/>
          <w:sz w:val="25"/>
          <w:szCs w:val="25"/>
        </w:rPr>
      </w:pPr>
    </w:p>
    <w:p w:rsidR="000A0439" w:rsidRDefault="00AE4FD2" w:rsidP="000A0439">
      <w:pPr>
        <w:rPr>
          <w:rFonts w:ascii="Times New Roman" w:hAnsi="Times New Roman" w:cs="Times New Roman"/>
          <w:b/>
          <w:sz w:val="25"/>
          <w:szCs w:val="25"/>
        </w:rPr>
      </w:pPr>
      <w:r w:rsidRPr="00AE4FD2">
        <w:rPr>
          <w:rFonts w:ascii="Times New Roman" w:hAnsi="Times New Roman" w:cs="Times New Roman"/>
          <w:b/>
          <w:sz w:val="25"/>
          <w:szCs w:val="25"/>
        </w:rPr>
        <w:t>EVALUATE HISTORICAL SOURCES</w:t>
      </w:r>
      <w:r>
        <w:rPr>
          <w:rFonts w:ascii="Times New Roman" w:hAnsi="Times New Roman" w:cs="Times New Roman"/>
          <w:b/>
          <w:sz w:val="25"/>
          <w:szCs w:val="25"/>
        </w:rPr>
        <w:t xml:space="preserve"> – </w:t>
      </w:r>
      <w:r w:rsidRPr="00AE4FD2">
        <w:rPr>
          <w:rFonts w:ascii="Times New Roman" w:hAnsi="Times New Roman" w:cs="Times New Roman"/>
          <w:sz w:val="25"/>
          <w:szCs w:val="25"/>
        </w:rPr>
        <w:t>questions to ask when evaluating the usefulness, relevance and reliability of evidence in sources</w:t>
      </w:r>
    </w:p>
    <w:tbl>
      <w:tblPr>
        <w:tblStyle w:val="TableGrid"/>
        <w:tblW w:w="0" w:type="auto"/>
        <w:tblLook w:val="04A0" w:firstRow="1" w:lastRow="0" w:firstColumn="1" w:lastColumn="0" w:noHBand="0" w:noVBand="1"/>
      </w:tblPr>
      <w:tblGrid>
        <w:gridCol w:w="4508"/>
        <w:gridCol w:w="4508"/>
      </w:tblGrid>
      <w:tr w:rsidR="00AE4FD2" w:rsidTr="00AE4FD2">
        <w:tc>
          <w:tcPr>
            <w:tcW w:w="4508" w:type="dxa"/>
          </w:tcPr>
          <w:p w:rsidR="00AE4FD2" w:rsidRDefault="00AE4FD2" w:rsidP="000A0439">
            <w:pPr>
              <w:rPr>
                <w:rFonts w:ascii="Times New Roman" w:hAnsi="Times New Roman" w:cs="Times New Roman"/>
                <w:sz w:val="25"/>
                <w:szCs w:val="25"/>
              </w:rPr>
            </w:pPr>
            <w:r>
              <w:rPr>
                <w:rFonts w:ascii="Times New Roman" w:hAnsi="Times New Roman" w:cs="Times New Roman"/>
                <w:sz w:val="25"/>
                <w:szCs w:val="25"/>
              </w:rPr>
              <w:t>Useful</w:t>
            </w:r>
          </w:p>
        </w:tc>
        <w:tc>
          <w:tcPr>
            <w:tcW w:w="4508" w:type="dxa"/>
          </w:tcPr>
          <w:p w:rsidR="00AE4FD2" w:rsidRDefault="00AE4FD2" w:rsidP="00AE4FD2">
            <w:pPr>
              <w:pStyle w:val="ListParagraph"/>
              <w:numPr>
                <w:ilvl w:val="0"/>
                <w:numId w:val="4"/>
              </w:numPr>
              <w:rPr>
                <w:rFonts w:ascii="Times New Roman" w:hAnsi="Times New Roman" w:cs="Times New Roman"/>
                <w:sz w:val="25"/>
                <w:szCs w:val="25"/>
              </w:rPr>
            </w:pPr>
            <w:r>
              <w:rPr>
                <w:rFonts w:ascii="Times New Roman" w:hAnsi="Times New Roman" w:cs="Times New Roman"/>
                <w:sz w:val="25"/>
                <w:szCs w:val="25"/>
              </w:rPr>
              <w:t>What are the key ideas?</w:t>
            </w:r>
          </w:p>
          <w:p w:rsidR="00AE4FD2" w:rsidRDefault="00AE4FD2" w:rsidP="00AE4FD2">
            <w:pPr>
              <w:pStyle w:val="ListParagraph"/>
              <w:numPr>
                <w:ilvl w:val="0"/>
                <w:numId w:val="4"/>
              </w:numPr>
              <w:rPr>
                <w:rFonts w:ascii="Times New Roman" w:hAnsi="Times New Roman" w:cs="Times New Roman"/>
                <w:sz w:val="25"/>
                <w:szCs w:val="25"/>
              </w:rPr>
            </w:pPr>
            <w:r>
              <w:rPr>
                <w:rFonts w:ascii="Times New Roman" w:hAnsi="Times New Roman" w:cs="Times New Roman"/>
                <w:sz w:val="25"/>
                <w:szCs w:val="25"/>
              </w:rPr>
              <w:t>Which ideas are facts?</w:t>
            </w:r>
          </w:p>
          <w:p w:rsidR="00AE4FD2" w:rsidRDefault="00AE4FD2" w:rsidP="00AE4FD2">
            <w:pPr>
              <w:pStyle w:val="ListParagraph"/>
              <w:numPr>
                <w:ilvl w:val="0"/>
                <w:numId w:val="4"/>
              </w:numPr>
              <w:rPr>
                <w:rFonts w:ascii="Times New Roman" w:hAnsi="Times New Roman" w:cs="Times New Roman"/>
                <w:sz w:val="25"/>
                <w:szCs w:val="25"/>
              </w:rPr>
            </w:pPr>
            <w:r>
              <w:rPr>
                <w:rFonts w:ascii="Times New Roman" w:hAnsi="Times New Roman" w:cs="Times New Roman"/>
                <w:sz w:val="25"/>
                <w:szCs w:val="25"/>
              </w:rPr>
              <w:t>Which ideas are opinions?</w:t>
            </w:r>
          </w:p>
          <w:p w:rsidR="00AE4FD2" w:rsidRPr="00AE4FD2" w:rsidRDefault="00AE4FD2" w:rsidP="00AE4FD2">
            <w:pPr>
              <w:pStyle w:val="ListParagraph"/>
              <w:numPr>
                <w:ilvl w:val="0"/>
                <w:numId w:val="4"/>
              </w:numPr>
              <w:rPr>
                <w:rFonts w:ascii="Times New Roman" w:hAnsi="Times New Roman" w:cs="Times New Roman"/>
                <w:sz w:val="25"/>
                <w:szCs w:val="25"/>
              </w:rPr>
            </w:pPr>
            <w:r>
              <w:rPr>
                <w:rFonts w:ascii="Times New Roman" w:hAnsi="Times New Roman" w:cs="Times New Roman"/>
                <w:sz w:val="25"/>
                <w:szCs w:val="25"/>
              </w:rPr>
              <w:t>How does this source help you respond to your investigation?</w:t>
            </w:r>
          </w:p>
        </w:tc>
      </w:tr>
      <w:tr w:rsidR="00AE4FD2" w:rsidTr="00AE4FD2">
        <w:tc>
          <w:tcPr>
            <w:tcW w:w="4508" w:type="dxa"/>
          </w:tcPr>
          <w:p w:rsidR="00AE4FD2" w:rsidRDefault="00AE4FD2" w:rsidP="000A0439">
            <w:pPr>
              <w:rPr>
                <w:rFonts w:ascii="Times New Roman" w:hAnsi="Times New Roman" w:cs="Times New Roman"/>
                <w:sz w:val="25"/>
                <w:szCs w:val="25"/>
              </w:rPr>
            </w:pPr>
            <w:r>
              <w:rPr>
                <w:rFonts w:ascii="Times New Roman" w:hAnsi="Times New Roman" w:cs="Times New Roman"/>
                <w:sz w:val="25"/>
                <w:szCs w:val="25"/>
              </w:rPr>
              <w:t>Relevant</w:t>
            </w:r>
          </w:p>
        </w:tc>
        <w:tc>
          <w:tcPr>
            <w:tcW w:w="4508" w:type="dxa"/>
          </w:tcPr>
          <w:p w:rsidR="00AE4FD2" w:rsidRDefault="00AE4FD2" w:rsidP="00AE4FD2">
            <w:pPr>
              <w:pStyle w:val="ListParagraph"/>
              <w:numPr>
                <w:ilvl w:val="0"/>
                <w:numId w:val="5"/>
              </w:numPr>
              <w:rPr>
                <w:rFonts w:ascii="Times New Roman" w:hAnsi="Times New Roman" w:cs="Times New Roman"/>
                <w:sz w:val="25"/>
                <w:szCs w:val="25"/>
              </w:rPr>
            </w:pPr>
            <w:r>
              <w:rPr>
                <w:rFonts w:ascii="Times New Roman" w:hAnsi="Times New Roman" w:cs="Times New Roman"/>
                <w:sz w:val="25"/>
                <w:szCs w:val="25"/>
              </w:rPr>
              <w:t>What is the purpose of this source?</w:t>
            </w:r>
          </w:p>
          <w:p w:rsidR="00AE4FD2" w:rsidRDefault="00AE4FD2" w:rsidP="00AE4FD2">
            <w:pPr>
              <w:pStyle w:val="ListParagraph"/>
              <w:numPr>
                <w:ilvl w:val="0"/>
                <w:numId w:val="5"/>
              </w:numPr>
              <w:rPr>
                <w:rFonts w:ascii="Times New Roman" w:hAnsi="Times New Roman" w:cs="Times New Roman"/>
                <w:sz w:val="25"/>
                <w:szCs w:val="25"/>
              </w:rPr>
            </w:pPr>
            <w:r>
              <w:rPr>
                <w:rFonts w:ascii="Times New Roman" w:hAnsi="Times New Roman" w:cs="Times New Roman"/>
                <w:sz w:val="25"/>
                <w:szCs w:val="25"/>
              </w:rPr>
              <w:t>When was it created?</w:t>
            </w:r>
          </w:p>
          <w:p w:rsidR="00AE4FD2" w:rsidRDefault="00AE4FD2" w:rsidP="00AE4FD2">
            <w:pPr>
              <w:pStyle w:val="ListParagraph"/>
              <w:numPr>
                <w:ilvl w:val="0"/>
                <w:numId w:val="5"/>
              </w:numPr>
              <w:rPr>
                <w:rFonts w:ascii="Times New Roman" w:hAnsi="Times New Roman" w:cs="Times New Roman"/>
                <w:sz w:val="25"/>
                <w:szCs w:val="25"/>
              </w:rPr>
            </w:pPr>
            <w:r>
              <w:rPr>
                <w:rFonts w:ascii="Times New Roman" w:hAnsi="Times New Roman" w:cs="Times New Roman"/>
                <w:sz w:val="25"/>
                <w:szCs w:val="25"/>
              </w:rPr>
              <w:t>Who is the audience?</w:t>
            </w:r>
          </w:p>
          <w:p w:rsidR="00AE4FD2" w:rsidRPr="00AE4FD2" w:rsidRDefault="00AE4FD2" w:rsidP="00AE4FD2">
            <w:pPr>
              <w:pStyle w:val="ListParagraph"/>
              <w:numPr>
                <w:ilvl w:val="0"/>
                <w:numId w:val="5"/>
              </w:numPr>
              <w:rPr>
                <w:rFonts w:ascii="Times New Roman" w:hAnsi="Times New Roman" w:cs="Times New Roman"/>
                <w:sz w:val="25"/>
                <w:szCs w:val="25"/>
              </w:rPr>
            </w:pPr>
            <w:r>
              <w:rPr>
                <w:rFonts w:ascii="Times New Roman" w:hAnsi="Times New Roman" w:cs="Times New Roman"/>
                <w:sz w:val="25"/>
                <w:szCs w:val="25"/>
              </w:rPr>
              <w:t>What perspective is presented?</w:t>
            </w:r>
          </w:p>
        </w:tc>
      </w:tr>
      <w:tr w:rsidR="00AE4FD2" w:rsidTr="00AE4FD2">
        <w:tc>
          <w:tcPr>
            <w:tcW w:w="4508" w:type="dxa"/>
          </w:tcPr>
          <w:p w:rsidR="00AE4FD2" w:rsidRDefault="00AE4FD2" w:rsidP="000A0439">
            <w:pPr>
              <w:rPr>
                <w:rFonts w:ascii="Times New Roman" w:hAnsi="Times New Roman" w:cs="Times New Roman"/>
                <w:sz w:val="25"/>
                <w:szCs w:val="25"/>
              </w:rPr>
            </w:pPr>
            <w:r>
              <w:rPr>
                <w:rFonts w:ascii="Times New Roman" w:hAnsi="Times New Roman" w:cs="Times New Roman"/>
                <w:sz w:val="25"/>
                <w:szCs w:val="25"/>
              </w:rPr>
              <w:t>Reliable</w:t>
            </w:r>
          </w:p>
        </w:tc>
        <w:tc>
          <w:tcPr>
            <w:tcW w:w="4508" w:type="dxa"/>
          </w:tcPr>
          <w:p w:rsidR="00AE4FD2" w:rsidRDefault="00AE4FD2" w:rsidP="00AE4FD2">
            <w:pPr>
              <w:pStyle w:val="ListParagraph"/>
              <w:numPr>
                <w:ilvl w:val="0"/>
                <w:numId w:val="6"/>
              </w:numPr>
              <w:rPr>
                <w:rFonts w:ascii="Times New Roman" w:hAnsi="Times New Roman" w:cs="Times New Roman"/>
                <w:sz w:val="25"/>
                <w:szCs w:val="25"/>
              </w:rPr>
            </w:pPr>
            <w:r>
              <w:rPr>
                <w:rFonts w:ascii="Times New Roman" w:hAnsi="Times New Roman" w:cs="Times New Roman"/>
                <w:sz w:val="25"/>
                <w:szCs w:val="25"/>
              </w:rPr>
              <w:t>Who has created this source?</w:t>
            </w:r>
          </w:p>
          <w:p w:rsidR="00AE4FD2" w:rsidRDefault="00AE4FD2" w:rsidP="00AE4FD2">
            <w:pPr>
              <w:pStyle w:val="ListParagraph"/>
              <w:numPr>
                <w:ilvl w:val="0"/>
                <w:numId w:val="6"/>
              </w:numPr>
              <w:rPr>
                <w:rFonts w:ascii="Times New Roman" w:hAnsi="Times New Roman" w:cs="Times New Roman"/>
                <w:sz w:val="25"/>
                <w:szCs w:val="25"/>
              </w:rPr>
            </w:pPr>
            <w:r>
              <w:rPr>
                <w:rFonts w:ascii="Times New Roman" w:hAnsi="Times New Roman" w:cs="Times New Roman"/>
                <w:sz w:val="25"/>
                <w:szCs w:val="25"/>
              </w:rPr>
              <w:t>Where was this source created?</w:t>
            </w:r>
          </w:p>
          <w:p w:rsidR="00AE4FD2" w:rsidRDefault="00AE4FD2" w:rsidP="00AE4FD2">
            <w:pPr>
              <w:pStyle w:val="ListParagraph"/>
              <w:numPr>
                <w:ilvl w:val="0"/>
                <w:numId w:val="6"/>
              </w:numPr>
              <w:rPr>
                <w:rFonts w:ascii="Times New Roman" w:hAnsi="Times New Roman" w:cs="Times New Roman"/>
                <w:sz w:val="25"/>
                <w:szCs w:val="25"/>
              </w:rPr>
            </w:pPr>
            <w:r>
              <w:rPr>
                <w:rFonts w:ascii="Times New Roman" w:hAnsi="Times New Roman" w:cs="Times New Roman"/>
                <w:sz w:val="25"/>
                <w:szCs w:val="25"/>
              </w:rPr>
              <w:t>Why was this source created?</w:t>
            </w:r>
          </w:p>
          <w:p w:rsidR="00AE4FD2" w:rsidRDefault="00AE4FD2" w:rsidP="00AE4FD2">
            <w:pPr>
              <w:pStyle w:val="ListParagraph"/>
              <w:numPr>
                <w:ilvl w:val="0"/>
                <w:numId w:val="6"/>
              </w:numPr>
              <w:rPr>
                <w:rFonts w:ascii="Times New Roman" w:hAnsi="Times New Roman" w:cs="Times New Roman"/>
                <w:sz w:val="25"/>
                <w:szCs w:val="25"/>
              </w:rPr>
            </w:pPr>
            <w:r>
              <w:rPr>
                <w:rFonts w:ascii="Times New Roman" w:hAnsi="Times New Roman" w:cs="Times New Roman"/>
                <w:sz w:val="25"/>
                <w:szCs w:val="25"/>
              </w:rPr>
              <w:t>Who point of view is given? Who point of view is missing? Why?</w:t>
            </w:r>
          </w:p>
          <w:p w:rsidR="00AE4FD2" w:rsidRDefault="00AE4FD2" w:rsidP="00AE4FD2">
            <w:pPr>
              <w:pStyle w:val="ListParagraph"/>
              <w:numPr>
                <w:ilvl w:val="0"/>
                <w:numId w:val="6"/>
              </w:numPr>
              <w:rPr>
                <w:rFonts w:ascii="Times New Roman" w:hAnsi="Times New Roman" w:cs="Times New Roman"/>
                <w:sz w:val="25"/>
                <w:szCs w:val="25"/>
              </w:rPr>
            </w:pPr>
            <w:r>
              <w:rPr>
                <w:rFonts w:ascii="Times New Roman" w:hAnsi="Times New Roman" w:cs="Times New Roman"/>
                <w:sz w:val="25"/>
                <w:szCs w:val="25"/>
              </w:rPr>
              <w:t>Is there any bias in the point of view presented by the author?</w:t>
            </w:r>
          </w:p>
          <w:p w:rsidR="00AE4FD2" w:rsidRDefault="00AE4FD2" w:rsidP="00AE4FD2">
            <w:pPr>
              <w:pStyle w:val="ListParagraph"/>
              <w:numPr>
                <w:ilvl w:val="0"/>
                <w:numId w:val="6"/>
              </w:numPr>
              <w:rPr>
                <w:rFonts w:ascii="Times New Roman" w:hAnsi="Times New Roman" w:cs="Times New Roman"/>
                <w:sz w:val="25"/>
                <w:szCs w:val="25"/>
              </w:rPr>
            </w:pPr>
            <w:r>
              <w:rPr>
                <w:rFonts w:ascii="Times New Roman" w:hAnsi="Times New Roman" w:cs="Times New Roman"/>
                <w:sz w:val="25"/>
                <w:szCs w:val="25"/>
              </w:rPr>
              <w:t>What bias, attitude and values might affect this source?</w:t>
            </w:r>
          </w:p>
          <w:p w:rsidR="00AE4FD2" w:rsidRPr="00AE4FD2" w:rsidRDefault="00AE4FD2" w:rsidP="00AE4FD2">
            <w:pPr>
              <w:pStyle w:val="ListParagraph"/>
              <w:numPr>
                <w:ilvl w:val="0"/>
                <w:numId w:val="6"/>
              </w:numPr>
              <w:rPr>
                <w:rFonts w:ascii="Times New Roman" w:hAnsi="Times New Roman" w:cs="Times New Roman"/>
                <w:sz w:val="25"/>
                <w:szCs w:val="25"/>
              </w:rPr>
            </w:pPr>
            <w:r>
              <w:rPr>
                <w:rFonts w:ascii="Times New Roman" w:hAnsi="Times New Roman" w:cs="Times New Roman"/>
                <w:sz w:val="25"/>
                <w:szCs w:val="25"/>
              </w:rPr>
              <w:t>Can I trust the author of this source?</w:t>
            </w:r>
          </w:p>
        </w:tc>
      </w:tr>
    </w:tbl>
    <w:p w:rsidR="00AE4FD2" w:rsidRPr="00AE4FD2" w:rsidRDefault="00AE4FD2" w:rsidP="000A0439">
      <w:pPr>
        <w:rPr>
          <w:rFonts w:ascii="Times New Roman" w:hAnsi="Times New Roman" w:cs="Times New Roman"/>
          <w:sz w:val="25"/>
          <w:szCs w:val="25"/>
        </w:rPr>
      </w:pPr>
    </w:p>
    <w:p w:rsidR="000A0439" w:rsidRDefault="000A0439" w:rsidP="00B25141">
      <w:pPr>
        <w:rPr>
          <w:rFonts w:ascii="Times New Roman" w:hAnsi="Times New Roman" w:cs="Times New Roman"/>
          <w:sz w:val="25"/>
          <w:szCs w:val="25"/>
        </w:rPr>
      </w:pPr>
    </w:p>
    <w:p w:rsidR="003E36D5" w:rsidRDefault="003E36D5" w:rsidP="00B25141">
      <w:pPr>
        <w:rPr>
          <w:rFonts w:ascii="Times New Roman" w:hAnsi="Times New Roman" w:cs="Times New Roman"/>
          <w:sz w:val="25"/>
          <w:szCs w:val="25"/>
        </w:rPr>
      </w:pPr>
    </w:p>
    <w:p w:rsidR="009A6218" w:rsidRDefault="009A6218" w:rsidP="00B25141">
      <w:pPr>
        <w:rPr>
          <w:rFonts w:ascii="Times New Roman" w:hAnsi="Times New Roman" w:cs="Times New Roman"/>
          <w:sz w:val="25"/>
          <w:szCs w:val="25"/>
        </w:rPr>
      </w:pPr>
      <w:r w:rsidRPr="009A6218">
        <w:rPr>
          <w:rFonts w:ascii="Times New Roman" w:hAnsi="Times New Roman" w:cs="Times New Roman"/>
          <w:b/>
          <w:sz w:val="25"/>
          <w:szCs w:val="25"/>
        </w:rPr>
        <w:t>SOURCES TABLE</w:t>
      </w:r>
      <w:r>
        <w:rPr>
          <w:rFonts w:ascii="Times New Roman" w:hAnsi="Times New Roman" w:cs="Times New Roman"/>
          <w:sz w:val="25"/>
          <w:szCs w:val="25"/>
        </w:rPr>
        <w:t xml:space="preserve"> – Step Five question.</w:t>
      </w:r>
    </w:p>
    <w:tbl>
      <w:tblPr>
        <w:tblStyle w:val="TableGrid"/>
        <w:tblW w:w="0" w:type="auto"/>
        <w:tblLook w:val="04A0" w:firstRow="1" w:lastRow="0" w:firstColumn="1" w:lastColumn="0" w:noHBand="0" w:noVBand="1"/>
      </w:tblPr>
      <w:tblGrid>
        <w:gridCol w:w="1803"/>
        <w:gridCol w:w="1803"/>
        <w:gridCol w:w="1803"/>
        <w:gridCol w:w="1803"/>
        <w:gridCol w:w="1804"/>
      </w:tblGrid>
      <w:tr w:rsidR="003B25EB" w:rsidTr="003B25EB">
        <w:tc>
          <w:tcPr>
            <w:tcW w:w="1803" w:type="dxa"/>
          </w:tcPr>
          <w:p w:rsidR="003B25EB" w:rsidRDefault="003B25EB" w:rsidP="00B25141">
            <w:pPr>
              <w:rPr>
                <w:rFonts w:ascii="Times New Roman" w:hAnsi="Times New Roman" w:cs="Times New Roman"/>
                <w:sz w:val="25"/>
                <w:szCs w:val="25"/>
              </w:rPr>
            </w:pPr>
            <w:r>
              <w:rPr>
                <w:rFonts w:ascii="Times New Roman" w:hAnsi="Times New Roman" w:cs="Times New Roman"/>
                <w:sz w:val="25"/>
                <w:szCs w:val="25"/>
              </w:rPr>
              <w:t>Name, origin, and purpose of source</w:t>
            </w:r>
          </w:p>
        </w:tc>
        <w:tc>
          <w:tcPr>
            <w:tcW w:w="1803" w:type="dxa"/>
          </w:tcPr>
          <w:p w:rsidR="003B25EB" w:rsidRDefault="003B25EB" w:rsidP="00B25141">
            <w:pPr>
              <w:rPr>
                <w:rFonts w:ascii="Times New Roman" w:hAnsi="Times New Roman" w:cs="Times New Roman"/>
                <w:sz w:val="25"/>
                <w:szCs w:val="25"/>
              </w:rPr>
            </w:pPr>
            <w:r>
              <w:rPr>
                <w:rFonts w:ascii="Times New Roman" w:hAnsi="Times New Roman" w:cs="Times New Roman"/>
                <w:sz w:val="25"/>
                <w:szCs w:val="25"/>
              </w:rPr>
              <w:t>Detail for reference list (reference details)</w:t>
            </w:r>
          </w:p>
        </w:tc>
        <w:tc>
          <w:tcPr>
            <w:tcW w:w="1803" w:type="dxa"/>
          </w:tcPr>
          <w:p w:rsidR="003B25EB" w:rsidRDefault="003B25EB" w:rsidP="00B25141">
            <w:pPr>
              <w:rPr>
                <w:rFonts w:ascii="Times New Roman" w:hAnsi="Times New Roman" w:cs="Times New Roman"/>
                <w:sz w:val="25"/>
                <w:szCs w:val="25"/>
              </w:rPr>
            </w:pPr>
            <w:r>
              <w:rPr>
                <w:rFonts w:ascii="Times New Roman" w:hAnsi="Times New Roman" w:cs="Times New Roman"/>
                <w:sz w:val="25"/>
                <w:szCs w:val="25"/>
              </w:rPr>
              <w:t>Type of source – primary or secondary</w:t>
            </w:r>
          </w:p>
          <w:p w:rsidR="003B25EB" w:rsidRDefault="003B25EB" w:rsidP="00B25141">
            <w:pPr>
              <w:rPr>
                <w:rFonts w:ascii="Times New Roman" w:hAnsi="Times New Roman" w:cs="Times New Roman"/>
                <w:sz w:val="25"/>
                <w:szCs w:val="25"/>
              </w:rPr>
            </w:pPr>
          </w:p>
          <w:p w:rsidR="003B25EB" w:rsidRDefault="003B25EB" w:rsidP="00B25141">
            <w:pPr>
              <w:rPr>
                <w:rFonts w:ascii="Times New Roman" w:hAnsi="Times New Roman" w:cs="Times New Roman"/>
                <w:sz w:val="25"/>
                <w:szCs w:val="25"/>
              </w:rPr>
            </w:pPr>
            <w:r>
              <w:rPr>
                <w:rFonts w:ascii="Times New Roman" w:hAnsi="Times New Roman" w:cs="Times New Roman"/>
                <w:sz w:val="25"/>
                <w:szCs w:val="25"/>
              </w:rPr>
              <w:t>Mode of source (written, visual, spoken)</w:t>
            </w:r>
          </w:p>
        </w:tc>
        <w:tc>
          <w:tcPr>
            <w:tcW w:w="1803" w:type="dxa"/>
          </w:tcPr>
          <w:p w:rsidR="003B25EB" w:rsidRDefault="003B25EB" w:rsidP="00B25141">
            <w:pPr>
              <w:rPr>
                <w:rFonts w:ascii="Times New Roman" w:hAnsi="Times New Roman" w:cs="Times New Roman"/>
                <w:sz w:val="25"/>
                <w:szCs w:val="25"/>
              </w:rPr>
            </w:pPr>
            <w:r>
              <w:rPr>
                <w:rFonts w:ascii="Times New Roman" w:hAnsi="Times New Roman" w:cs="Times New Roman"/>
                <w:sz w:val="25"/>
                <w:szCs w:val="25"/>
              </w:rPr>
              <w:t>Identify whose perspective is represented in the source.</w:t>
            </w:r>
          </w:p>
          <w:p w:rsidR="003B25EB" w:rsidRDefault="003B25EB" w:rsidP="00B25141">
            <w:pPr>
              <w:rPr>
                <w:rFonts w:ascii="Times New Roman" w:hAnsi="Times New Roman" w:cs="Times New Roman"/>
                <w:sz w:val="25"/>
                <w:szCs w:val="25"/>
              </w:rPr>
            </w:pPr>
          </w:p>
          <w:p w:rsidR="003B25EB" w:rsidRDefault="003B25EB" w:rsidP="00B25141">
            <w:pPr>
              <w:rPr>
                <w:rFonts w:ascii="Times New Roman" w:hAnsi="Times New Roman" w:cs="Times New Roman"/>
                <w:sz w:val="25"/>
                <w:szCs w:val="25"/>
              </w:rPr>
            </w:pPr>
            <w:r>
              <w:rPr>
                <w:rFonts w:ascii="Times New Roman" w:hAnsi="Times New Roman" w:cs="Times New Roman"/>
                <w:sz w:val="25"/>
                <w:szCs w:val="25"/>
              </w:rPr>
              <w:t>Is there any bias by the author? Why/Why not?</w:t>
            </w:r>
          </w:p>
        </w:tc>
        <w:tc>
          <w:tcPr>
            <w:tcW w:w="1804" w:type="dxa"/>
          </w:tcPr>
          <w:p w:rsidR="003B25EB" w:rsidRDefault="003B25EB" w:rsidP="00B25141">
            <w:pPr>
              <w:rPr>
                <w:rFonts w:ascii="Times New Roman" w:hAnsi="Times New Roman" w:cs="Times New Roman"/>
                <w:sz w:val="25"/>
                <w:szCs w:val="25"/>
              </w:rPr>
            </w:pPr>
            <w:r>
              <w:rPr>
                <w:rFonts w:ascii="Times New Roman" w:hAnsi="Times New Roman" w:cs="Times New Roman"/>
                <w:sz w:val="25"/>
                <w:szCs w:val="25"/>
              </w:rPr>
              <w:t>Identify the inquiry questions(s) that his source will help you answer.</w:t>
            </w:r>
          </w:p>
          <w:p w:rsidR="003B25EB" w:rsidRDefault="003B25EB" w:rsidP="00B25141">
            <w:pPr>
              <w:rPr>
                <w:rFonts w:ascii="Times New Roman" w:hAnsi="Times New Roman" w:cs="Times New Roman"/>
                <w:sz w:val="25"/>
                <w:szCs w:val="25"/>
              </w:rPr>
            </w:pPr>
          </w:p>
          <w:p w:rsidR="003B25EB" w:rsidRDefault="003B25EB" w:rsidP="00B25141">
            <w:pPr>
              <w:rPr>
                <w:rFonts w:ascii="Times New Roman" w:hAnsi="Times New Roman" w:cs="Times New Roman"/>
                <w:sz w:val="25"/>
                <w:szCs w:val="25"/>
              </w:rPr>
            </w:pPr>
            <w:r>
              <w:rPr>
                <w:rFonts w:ascii="Times New Roman" w:hAnsi="Times New Roman" w:cs="Times New Roman"/>
                <w:sz w:val="25"/>
                <w:szCs w:val="25"/>
              </w:rPr>
              <w:t>How will this source help you answer the questions?</w:t>
            </w:r>
          </w:p>
        </w:tc>
      </w:tr>
      <w:tr w:rsidR="003B25EB" w:rsidTr="003B25EB">
        <w:tc>
          <w:tcPr>
            <w:tcW w:w="1803" w:type="dxa"/>
          </w:tcPr>
          <w:p w:rsidR="003B25EB" w:rsidRDefault="003B25EB" w:rsidP="00B25141">
            <w:pPr>
              <w:rPr>
                <w:rFonts w:ascii="Times New Roman" w:hAnsi="Times New Roman" w:cs="Times New Roman"/>
                <w:sz w:val="25"/>
                <w:szCs w:val="25"/>
              </w:rPr>
            </w:pPr>
          </w:p>
          <w:p w:rsidR="002D671E" w:rsidRDefault="002D671E" w:rsidP="00B25141">
            <w:pPr>
              <w:rPr>
                <w:rFonts w:ascii="Times New Roman" w:hAnsi="Times New Roman" w:cs="Times New Roman"/>
                <w:sz w:val="25"/>
                <w:szCs w:val="25"/>
              </w:rPr>
            </w:pPr>
          </w:p>
          <w:p w:rsidR="002D671E" w:rsidRDefault="002D671E" w:rsidP="00B25141">
            <w:pPr>
              <w:rPr>
                <w:rFonts w:ascii="Times New Roman" w:hAnsi="Times New Roman" w:cs="Times New Roman"/>
                <w:sz w:val="25"/>
                <w:szCs w:val="25"/>
              </w:rPr>
            </w:pPr>
          </w:p>
          <w:p w:rsidR="002D671E" w:rsidRDefault="002D671E" w:rsidP="00B25141">
            <w:pPr>
              <w:rPr>
                <w:rFonts w:ascii="Times New Roman" w:hAnsi="Times New Roman" w:cs="Times New Roman"/>
                <w:sz w:val="25"/>
                <w:szCs w:val="25"/>
              </w:rPr>
            </w:pPr>
          </w:p>
          <w:p w:rsidR="002D671E" w:rsidRDefault="002D671E" w:rsidP="00B25141">
            <w:pPr>
              <w:rPr>
                <w:rFonts w:ascii="Times New Roman" w:hAnsi="Times New Roman" w:cs="Times New Roman"/>
                <w:sz w:val="25"/>
                <w:szCs w:val="25"/>
              </w:rPr>
            </w:pPr>
          </w:p>
        </w:tc>
        <w:tc>
          <w:tcPr>
            <w:tcW w:w="1803" w:type="dxa"/>
          </w:tcPr>
          <w:p w:rsidR="003B25EB" w:rsidRDefault="003B25EB" w:rsidP="00B25141">
            <w:pPr>
              <w:rPr>
                <w:rFonts w:ascii="Times New Roman" w:hAnsi="Times New Roman" w:cs="Times New Roman"/>
                <w:sz w:val="25"/>
                <w:szCs w:val="25"/>
              </w:rPr>
            </w:pPr>
          </w:p>
        </w:tc>
        <w:tc>
          <w:tcPr>
            <w:tcW w:w="1803" w:type="dxa"/>
          </w:tcPr>
          <w:p w:rsidR="003B25EB" w:rsidRDefault="003B25EB" w:rsidP="00B25141">
            <w:pPr>
              <w:rPr>
                <w:rFonts w:ascii="Times New Roman" w:hAnsi="Times New Roman" w:cs="Times New Roman"/>
                <w:sz w:val="25"/>
                <w:szCs w:val="25"/>
              </w:rPr>
            </w:pPr>
          </w:p>
        </w:tc>
        <w:tc>
          <w:tcPr>
            <w:tcW w:w="1803" w:type="dxa"/>
          </w:tcPr>
          <w:p w:rsidR="003B25EB" w:rsidRDefault="003B25EB" w:rsidP="00B25141">
            <w:pPr>
              <w:rPr>
                <w:rFonts w:ascii="Times New Roman" w:hAnsi="Times New Roman" w:cs="Times New Roman"/>
                <w:sz w:val="25"/>
                <w:szCs w:val="25"/>
              </w:rPr>
            </w:pPr>
          </w:p>
        </w:tc>
        <w:tc>
          <w:tcPr>
            <w:tcW w:w="1804" w:type="dxa"/>
          </w:tcPr>
          <w:p w:rsidR="003B25EB" w:rsidRDefault="003B25EB" w:rsidP="00B25141">
            <w:pPr>
              <w:rPr>
                <w:rFonts w:ascii="Times New Roman" w:hAnsi="Times New Roman" w:cs="Times New Roman"/>
                <w:sz w:val="25"/>
                <w:szCs w:val="25"/>
              </w:rPr>
            </w:pPr>
          </w:p>
        </w:tc>
      </w:tr>
      <w:tr w:rsidR="003B25EB" w:rsidTr="003B25EB">
        <w:tc>
          <w:tcPr>
            <w:tcW w:w="1803" w:type="dxa"/>
          </w:tcPr>
          <w:p w:rsidR="003B25EB" w:rsidRDefault="003B25EB" w:rsidP="00B25141">
            <w:pPr>
              <w:rPr>
                <w:rFonts w:ascii="Times New Roman" w:hAnsi="Times New Roman" w:cs="Times New Roman"/>
                <w:sz w:val="25"/>
                <w:szCs w:val="25"/>
              </w:rPr>
            </w:pPr>
          </w:p>
          <w:p w:rsidR="002D671E" w:rsidRDefault="002D671E" w:rsidP="00B25141">
            <w:pPr>
              <w:rPr>
                <w:rFonts w:ascii="Times New Roman" w:hAnsi="Times New Roman" w:cs="Times New Roman"/>
                <w:sz w:val="25"/>
                <w:szCs w:val="25"/>
              </w:rPr>
            </w:pPr>
          </w:p>
          <w:p w:rsidR="002D671E" w:rsidRDefault="002D671E" w:rsidP="00B25141">
            <w:pPr>
              <w:rPr>
                <w:rFonts w:ascii="Times New Roman" w:hAnsi="Times New Roman" w:cs="Times New Roman"/>
                <w:sz w:val="25"/>
                <w:szCs w:val="25"/>
              </w:rPr>
            </w:pPr>
          </w:p>
          <w:p w:rsidR="002D671E" w:rsidRDefault="002D671E" w:rsidP="00B25141">
            <w:pPr>
              <w:rPr>
                <w:rFonts w:ascii="Times New Roman" w:hAnsi="Times New Roman" w:cs="Times New Roman"/>
                <w:sz w:val="25"/>
                <w:szCs w:val="25"/>
              </w:rPr>
            </w:pPr>
          </w:p>
          <w:p w:rsidR="002D671E" w:rsidRDefault="002D671E" w:rsidP="00B25141">
            <w:pPr>
              <w:rPr>
                <w:rFonts w:ascii="Times New Roman" w:hAnsi="Times New Roman" w:cs="Times New Roman"/>
                <w:sz w:val="25"/>
                <w:szCs w:val="25"/>
              </w:rPr>
            </w:pPr>
          </w:p>
        </w:tc>
        <w:tc>
          <w:tcPr>
            <w:tcW w:w="1803" w:type="dxa"/>
          </w:tcPr>
          <w:p w:rsidR="003B25EB" w:rsidRDefault="003B25EB" w:rsidP="00B25141">
            <w:pPr>
              <w:rPr>
                <w:rFonts w:ascii="Times New Roman" w:hAnsi="Times New Roman" w:cs="Times New Roman"/>
                <w:sz w:val="25"/>
                <w:szCs w:val="25"/>
              </w:rPr>
            </w:pPr>
          </w:p>
        </w:tc>
        <w:tc>
          <w:tcPr>
            <w:tcW w:w="1803" w:type="dxa"/>
          </w:tcPr>
          <w:p w:rsidR="003B25EB" w:rsidRDefault="003B25EB" w:rsidP="00B25141">
            <w:pPr>
              <w:rPr>
                <w:rFonts w:ascii="Times New Roman" w:hAnsi="Times New Roman" w:cs="Times New Roman"/>
                <w:sz w:val="25"/>
                <w:szCs w:val="25"/>
              </w:rPr>
            </w:pPr>
          </w:p>
        </w:tc>
        <w:tc>
          <w:tcPr>
            <w:tcW w:w="1803" w:type="dxa"/>
          </w:tcPr>
          <w:p w:rsidR="003B25EB" w:rsidRDefault="003B25EB" w:rsidP="00B25141">
            <w:pPr>
              <w:rPr>
                <w:rFonts w:ascii="Times New Roman" w:hAnsi="Times New Roman" w:cs="Times New Roman"/>
                <w:sz w:val="25"/>
                <w:szCs w:val="25"/>
              </w:rPr>
            </w:pPr>
          </w:p>
        </w:tc>
        <w:tc>
          <w:tcPr>
            <w:tcW w:w="1804" w:type="dxa"/>
          </w:tcPr>
          <w:p w:rsidR="003B25EB" w:rsidRDefault="003B25EB" w:rsidP="00B25141">
            <w:pPr>
              <w:rPr>
                <w:rFonts w:ascii="Times New Roman" w:hAnsi="Times New Roman" w:cs="Times New Roman"/>
                <w:sz w:val="25"/>
                <w:szCs w:val="25"/>
              </w:rPr>
            </w:pPr>
          </w:p>
        </w:tc>
      </w:tr>
      <w:tr w:rsidR="003B25EB" w:rsidTr="003B25EB">
        <w:tc>
          <w:tcPr>
            <w:tcW w:w="1803" w:type="dxa"/>
          </w:tcPr>
          <w:p w:rsidR="003B25EB" w:rsidRDefault="003B25EB" w:rsidP="00B25141">
            <w:pPr>
              <w:rPr>
                <w:rFonts w:ascii="Times New Roman" w:hAnsi="Times New Roman" w:cs="Times New Roman"/>
                <w:sz w:val="25"/>
                <w:szCs w:val="25"/>
              </w:rPr>
            </w:pPr>
          </w:p>
          <w:p w:rsidR="002D671E" w:rsidRDefault="002D671E" w:rsidP="00B25141">
            <w:pPr>
              <w:rPr>
                <w:rFonts w:ascii="Times New Roman" w:hAnsi="Times New Roman" w:cs="Times New Roman"/>
                <w:sz w:val="25"/>
                <w:szCs w:val="25"/>
              </w:rPr>
            </w:pPr>
          </w:p>
          <w:p w:rsidR="002D671E" w:rsidRDefault="002D671E" w:rsidP="00B25141">
            <w:pPr>
              <w:rPr>
                <w:rFonts w:ascii="Times New Roman" w:hAnsi="Times New Roman" w:cs="Times New Roman"/>
                <w:sz w:val="25"/>
                <w:szCs w:val="25"/>
              </w:rPr>
            </w:pPr>
          </w:p>
          <w:p w:rsidR="002D671E" w:rsidRDefault="002D671E" w:rsidP="00B25141">
            <w:pPr>
              <w:rPr>
                <w:rFonts w:ascii="Times New Roman" w:hAnsi="Times New Roman" w:cs="Times New Roman"/>
                <w:sz w:val="25"/>
                <w:szCs w:val="25"/>
              </w:rPr>
            </w:pPr>
          </w:p>
          <w:p w:rsidR="002D671E" w:rsidRDefault="002D671E" w:rsidP="00B25141">
            <w:pPr>
              <w:rPr>
                <w:rFonts w:ascii="Times New Roman" w:hAnsi="Times New Roman" w:cs="Times New Roman"/>
                <w:sz w:val="25"/>
                <w:szCs w:val="25"/>
              </w:rPr>
            </w:pPr>
          </w:p>
        </w:tc>
        <w:tc>
          <w:tcPr>
            <w:tcW w:w="1803" w:type="dxa"/>
          </w:tcPr>
          <w:p w:rsidR="003B25EB" w:rsidRDefault="003B25EB" w:rsidP="00B25141">
            <w:pPr>
              <w:rPr>
                <w:rFonts w:ascii="Times New Roman" w:hAnsi="Times New Roman" w:cs="Times New Roman"/>
                <w:sz w:val="25"/>
                <w:szCs w:val="25"/>
              </w:rPr>
            </w:pPr>
          </w:p>
        </w:tc>
        <w:tc>
          <w:tcPr>
            <w:tcW w:w="1803" w:type="dxa"/>
          </w:tcPr>
          <w:p w:rsidR="003B25EB" w:rsidRDefault="003B25EB" w:rsidP="00B25141">
            <w:pPr>
              <w:rPr>
                <w:rFonts w:ascii="Times New Roman" w:hAnsi="Times New Roman" w:cs="Times New Roman"/>
                <w:sz w:val="25"/>
                <w:szCs w:val="25"/>
              </w:rPr>
            </w:pPr>
          </w:p>
        </w:tc>
        <w:tc>
          <w:tcPr>
            <w:tcW w:w="1803" w:type="dxa"/>
          </w:tcPr>
          <w:p w:rsidR="003B25EB" w:rsidRDefault="003B25EB" w:rsidP="00B25141">
            <w:pPr>
              <w:rPr>
                <w:rFonts w:ascii="Times New Roman" w:hAnsi="Times New Roman" w:cs="Times New Roman"/>
                <w:sz w:val="25"/>
                <w:szCs w:val="25"/>
              </w:rPr>
            </w:pPr>
          </w:p>
        </w:tc>
        <w:tc>
          <w:tcPr>
            <w:tcW w:w="1804" w:type="dxa"/>
          </w:tcPr>
          <w:p w:rsidR="003B25EB" w:rsidRDefault="003B25EB" w:rsidP="00B25141">
            <w:pPr>
              <w:rPr>
                <w:rFonts w:ascii="Times New Roman" w:hAnsi="Times New Roman" w:cs="Times New Roman"/>
                <w:sz w:val="25"/>
                <w:szCs w:val="25"/>
              </w:rPr>
            </w:pPr>
          </w:p>
        </w:tc>
      </w:tr>
    </w:tbl>
    <w:p w:rsidR="009A6218" w:rsidRDefault="009A6218" w:rsidP="00B25141">
      <w:pPr>
        <w:rPr>
          <w:rFonts w:ascii="Times New Roman" w:hAnsi="Times New Roman" w:cs="Times New Roman"/>
          <w:sz w:val="25"/>
          <w:szCs w:val="25"/>
        </w:rPr>
      </w:pPr>
    </w:p>
    <w:p w:rsidR="009A6218" w:rsidRPr="00B25141" w:rsidRDefault="009A6218" w:rsidP="00B25141">
      <w:pPr>
        <w:rPr>
          <w:rFonts w:ascii="Times New Roman" w:hAnsi="Times New Roman" w:cs="Times New Roman"/>
          <w:sz w:val="25"/>
          <w:szCs w:val="25"/>
        </w:rPr>
      </w:pPr>
    </w:p>
    <w:p w:rsidR="00B25141" w:rsidRDefault="00B25141" w:rsidP="00B25141">
      <w:pPr>
        <w:rPr>
          <w:rFonts w:ascii="Times New Roman" w:hAnsi="Times New Roman" w:cs="Times New Roman"/>
          <w:sz w:val="25"/>
          <w:szCs w:val="25"/>
        </w:rPr>
      </w:pPr>
    </w:p>
    <w:p w:rsidR="00EF3A87" w:rsidRDefault="00EF3A87" w:rsidP="00B25141">
      <w:pPr>
        <w:rPr>
          <w:rFonts w:ascii="Times New Roman" w:hAnsi="Times New Roman" w:cs="Times New Roman"/>
          <w:sz w:val="25"/>
          <w:szCs w:val="25"/>
        </w:rPr>
      </w:pPr>
    </w:p>
    <w:p w:rsidR="00EF3A87" w:rsidRDefault="00EF3A87" w:rsidP="00B25141">
      <w:pPr>
        <w:rPr>
          <w:rFonts w:ascii="Times New Roman" w:hAnsi="Times New Roman" w:cs="Times New Roman"/>
          <w:sz w:val="25"/>
          <w:szCs w:val="25"/>
        </w:rPr>
      </w:pPr>
    </w:p>
    <w:p w:rsidR="00EF3A87" w:rsidRDefault="00EF3A87" w:rsidP="00B25141">
      <w:pPr>
        <w:rPr>
          <w:rFonts w:ascii="Times New Roman" w:hAnsi="Times New Roman" w:cs="Times New Roman"/>
          <w:sz w:val="25"/>
          <w:szCs w:val="25"/>
        </w:rPr>
      </w:pPr>
    </w:p>
    <w:p w:rsidR="003E36D5" w:rsidRDefault="003E36D5" w:rsidP="00B25141">
      <w:pPr>
        <w:rPr>
          <w:rFonts w:ascii="Times New Roman" w:hAnsi="Times New Roman" w:cs="Times New Roman"/>
          <w:sz w:val="25"/>
          <w:szCs w:val="25"/>
        </w:rPr>
      </w:pPr>
    </w:p>
    <w:p w:rsidR="003E36D5" w:rsidRDefault="003E36D5" w:rsidP="00B25141">
      <w:pPr>
        <w:rPr>
          <w:rFonts w:ascii="Times New Roman" w:hAnsi="Times New Roman" w:cs="Times New Roman"/>
          <w:sz w:val="25"/>
          <w:szCs w:val="25"/>
        </w:rPr>
      </w:pPr>
    </w:p>
    <w:p w:rsidR="003E36D5" w:rsidRDefault="003E36D5" w:rsidP="00B25141">
      <w:pPr>
        <w:rPr>
          <w:rFonts w:ascii="Times New Roman" w:hAnsi="Times New Roman" w:cs="Times New Roman"/>
          <w:sz w:val="25"/>
          <w:szCs w:val="25"/>
        </w:rPr>
      </w:pPr>
      <w:bookmarkStart w:id="0" w:name="_GoBack"/>
      <w:bookmarkEnd w:id="0"/>
    </w:p>
    <w:p w:rsidR="00EF3A87" w:rsidRDefault="00EF3A87" w:rsidP="00B25141">
      <w:pPr>
        <w:rPr>
          <w:rFonts w:ascii="Times New Roman" w:hAnsi="Times New Roman" w:cs="Times New Roman"/>
          <w:sz w:val="25"/>
          <w:szCs w:val="25"/>
        </w:rPr>
      </w:pPr>
    </w:p>
    <w:p w:rsidR="00EF3A87" w:rsidRDefault="00EF3A87" w:rsidP="00B25141">
      <w:pPr>
        <w:rPr>
          <w:rFonts w:ascii="Times New Roman" w:hAnsi="Times New Roman" w:cs="Times New Roman"/>
          <w:sz w:val="25"/>
          <w:szCs w:val="25"/>
        </w:rPr>
      </w:pPr>
    </w:p>
    <w:p w:rsidR="00EF3A87" w:rsidRDefault="00EF3A87" w:rsidP="00B25141">
      <w:pPr>
        <w:rPr>
          <w:rFonts w:ascii="Times New Roman" w:hAnsi="Times New Roman" w:cs="Times New Roman"/>
          <w:sz w:val="25"/>
          <w:szCs w:val="25"/>
        </w:rPr>
      </w:pPr>
    </w:p>
    <w:p w:rsidR="00EF3A87" w:rsidRDefault="00EF3A87" w:rsidP="00B25141">
      <w:pPr>
        <w:rPr>
          <w:rFonts w:ascii="Times New Roman" w:hAnsi="Times New Roman" w:cs="Times New Roman"/>
          <w:sz w:val="25"/>
          <w:szCs w:val="25"/>
        </w:rPr>
      </w:pPr>
    </w:p>
    <w:p w:rsidR="00EF3A87" w:rsidRDefault="00EF3A87" w:rsidP="00B25141">
      <w:pPr>
        <w:rPr>
          <w:rFonts w:ascii="Times New Roman" w:hAnsi="Times New Roman" w:cs="Times New Roman"/>
          <w:b/>
          <w:i/>
          <w:sz w:val="25"/>
          <w:szCs w:val="25"/>
        </w:rPr>
      </w:pPr>
      <w:r w:rsidRPr="00EF3A87">
        <w:rPr>
          <w:rFonts w:ascii="Times New Roman" w:hAnsi="Times New Roman" w:cs="Times New Roman"/>
          <w:b/>
          <w:i/>
          <w:sz w:val="25"/>
          <w:szCs w:val="25"/>
        </w:rPr>
        <w:t>Marking Rubric</w:t>
      </w:r>
    </w:p>
    <w:tbl>
      <w:tblPr>
        <w:tblStyle w:val="TableGrid"/>
        <w:tblW w:w="0" w:type="auto"/>
        <w:tblLook w:val="04A0" w:firstRow="1" w:lastRow="0" w:firstColumn="1" w:lastColumn="0" w:noHBand="0" w:noVBand="1"/>
      </w:tblPr>
      <w:tblGrid>
        <w:gridCol w:w="397"/>
        <w:gridCol w:w="2469"/>
        <w:gridCol w:w="2044"/>
        <w:gridCol w:w="1783"/>
        <w:gridCol w:w="2323"/>
      </w:tblGrid>
      <w:tr w:rsidR="00500DAF" w:rsidTr="002D6AE8">
        <w:tc>
          <w:tcPr>
            <w:tcW w:w="0" w:type="auto"/>
            <w:shd w:val="clear" w:color="auto" w:fill="AEAAAA" w:themeFill="background2" w:themeFillShade="BF"/>
          </w:tcPr>
          <w:p w:rsidR="00500DAF" w:rsidRPr="00500DAF" w:rsidRDefault="00500DAF" w:rsidP="00B25141">
            <w:pPr>
              <w:rPr>
                <w:rFonts w:ascii="Times New Roman" w:hAnsi="Times New Roman" w:cs="Times New Roman"/>
                <w:sz w:val="25"/>
                <w:szCs w:val="25"/>
              </w:rPr>
            </w:pPr>
          </w:p>
        </w:tc>
        <w:tc>
          <w:tcPr>
            <w:tcW w:w="0" w:type="auto"/>
            <w:shd w:val="clear" w:color="auto" w:fill="AEAAAA" w:themeFill="background2" w:themeFillShade="BF"/>
          </w:tcPr>
          <w:p w:rsidR="00500DAF" w:rsidRPr="007653AF" w:rsidRDefault="00500DAF" w:rsidP="007653AF">
            <w:pPr>
              <w:jc w:val="center"/>
              <w:rPr>
                <w:rFonts w:ascii="Times New Roman" w:hAnsi="Times New Roman" w:cs="Times New Roman"/>
                <w:i/>
                <w:sz w:val="25"/>
                <w:szCs w:val="25"/>
              </w:rPr>
            </w:pPr>
            <w:r w:rsidRPr="007653AF">
              <w:rPr>
                <w:rFonts w:ascii="Times New Roman" w:hAnsi="Times New Roman" w:cs="Times New Roman"/>
                <w:i/>
                <w:sz w:val="25"/>
                <w:szCs w:val="25"/>
              </w:rPr>
              <w:t>Historical Knowledge &amp; Understanding</w:t>
            </w:r>
          </w:p>
        </w:tc>
        <w:tc>
          <w:tcPr>
            <w:tcW w:w="0" w:type="auto"/>
            <w:shd w:val="clear" w:color="auto" w:fill="AEAAAA" w:themeFill="background2" w:themeFillShade="BF"/>
          </w:tcPr>
          <w:p w:rsidR="00500DAF" w:rsidRPr="007653AF" w:rsidRDefault="00500DAF" w:rsidP="007653AF">
            <w:pPr>
              <w:jc w:val="center"/>
              <w:rPr>
                <w:rFonts w:ascii="Times New Roman" w:hAnsi="Times New Roman" w:cs="Times New Roman"/>
                <w:i/>
                <w:sz w:val="25"/>
                <w:szCs w:val="25"/>
              </w:rPr>
            </w:pPr>
            <w:r w:rsidRPr="007653AF">
              <w:rPr>
                <w:rFonts w:ascii="Times New Roman" w:hAnsi="Times New Roman" w:cs="Times New Roman"/>
                <w:i/>
                <w:sz w:val="25"/>
                <w:szCs w:val="25"/>
              </w:rPr>
              <w:t>Evaluation of Sources</w:t>
            </w:r>
          </w:p>
        </w:tc>
        <w:tc>
          <w:tcPr>
            <w:tcW w:w="0" w:type="auto"/>
            <w:shd w:val="clear" w:color="auto" w:fill="AEAAAA" w:themeFill="background2" w:themeFillShade="BF"/>
          </w:tcPr>
          <w:p w:rsidR="00500DAF" w:rsidRPr="007653AF" w:rsidRDefault="00500DAF" w:rsidP="007653AF">
            <w:pPr>
              <w:jc w:val="center"/>
              <w:rPr>
                <w:rFonts w:ascii="Times New Roman" w:hAnsi="Times New Roman" w:cs="Times New Roman"/>
                <w:i/>
                <w:sz w:val="25"/>
                <w:szCs w:val="25"/>
              </w:rPr>
            </w:pPr>
            <w:r w:rsidRPr="007653AF">
              <w:rPr>
                <w:rFonts w:ascii="Times New Roman" w:hAnsi="Times New Roman" w:cs="Times New Roman"/>
                <w:i/>
                <w:sz w:val="25"/>
                <w:szCs w:val="25"/>
              </w:rPr>
              <w:t>Questioning</w:t>
            </w:r>
            <w:r w:rsidR="00CD3B32" w:rsidRPr="007653AF">
              <w:rPr>
                <w:rFonts w:ascii="Times New Roman" w:hAnsi="Times New Roman" w:cs="Times New Roman"/>
                <w:i/>
                <w:sz w:val="25"/>
                <w:szCs w:val="25"/>
              </w:rPr>
              <w:t xml:space="preserve"> &amp; Researching</w:t>
            </w:r>
          </w:p>
        </w:tc>
        <w:tc>
          <w:tcPr>
            <w:tcW w:w="0" w:type="auto"/>
            <w:shd w:val="clear" w:color="auto" w:fill="AEAAAA" w:themeFill="background2" w:themeFillShade="BF"/>
          </w:tcPr>
          <w:p w:rsidR="00500DAF" w:rsidRPr="007653AF" w:rsidRDefault="007653AF" w:rsidP="007653AF">
            <w:pPr>
              <w:jc w:val="center"/>
              <w:rPr>
                <w:rFonts w:ascii="Times New Roman" w:hAnsi="Times New Roman" w:cs="Times New Roman"/>
                <w:i/>
                <w:sz w:val="25"/>
                <w:szCs w:val="25"/>
              </w:rPr>
            </w:pPr>
            <w:r w:rsidRPr="007653AF">
              <w:rPr>
                <w:rFonts w:ascii="Times New Roman" w:hAnsi="Times New Roman" w:cs="Times New Roman"/>
                <w:i/>
                <w:sz w:val="25"/>
                <w:szCs w:val="25"/>
              </w:rPr>
              <w:t>Analysing &amp; Interpreting</w:t>
            </w:r>
          </w:p>
        </w:tc>
      </w:tr>
      <w:tr w:rsidR="00500DAF" w:rsidTr="002D6AE8">
        <w:tc>
          <w:tcPr>
            <w:tcW w:w="0" w:type="auto"/>
            <w:shd w:val="clear" w:color="auto" w:fill="AEAAAA" w:themeFill="background2" w:themeFillShade="BF"/>
          </w:tcPr>
          <w:p w:rsidR="00500DAF" w:rsidRPr="00500DAF" w:rsidRDefault="00500DAF" w:rsidP="00500DAF">
            <w:pPr>
              <w:jc w:val="center"/>
              <w:rPr>
                <w:rFonts w:ascii="Times New Roman" w:hAnsi="Times New Roman" w:cs="Times New Roman"/>
                <w:b/>
                <w:sz w:val="25"/>
                <w:szCs w:val="25"/>
              </w:rPr>
            </w:pPr>
            <w:r w:rsidRPr="00500DAF">
              <w:rPr>
                <w:rFonts w:ascii="Times New Roman" w:hAnsi="Times New Roman" w:cs="Times New Roman"/>
                <w:b/>
                <w:sz w:val="25"/>
                <w:szCs w:val="25"/>
              </w:rPr>
              <w:t>A</w:t>
            </w:r>
          </w:p>
        </w:tc>
        <w:tc>
          <w:tcPr>
            <w:tcW w:w="0" w:type="auto"/>
          </w:tcPr>
          <w:p w:rsidR="00500DAF" w:rsidRDefault="00351EA0" w:rsidP="00B25141">
            <w:pPr>
              <w:rPr>
                <w:rFonts w:ascii="Times New Roman" w:hAnsi="Times New Roman" w:cs="Times New Roman"/>
                <w:sz w:val="25"/>
                <w:szCs w:val="25"/>
              </w:rPr>
            </w:pPr>
            <w:r>
              <w:rPr>
                <w:rFonts w:ascii="Times New Roman" w:hAnsi="Times New Roman" w:cs="Times New Roman"/>
                <w:sz w:val="25"/>
                <w:szCs w:val="25"/>
              </w:rPr>
              <w:t>Justifies the significance of a chosen case study and methods used by civil rights activists to achieve change for Aboriginal and Torres Strait Islanders.</w:t>
            </w:r>
          </w:p>
          <w:p w:rsidR="00351EA0" w:rsidRDefault="00351EA0" w:rsidP="00B25141">
            <w:pPr>
              <w:rPr>
                <w:rFonts w:ascii="Times New Roman" w:hAnsi="Times New Roman" w:cs="Times New Roman"/>
                <w:sz w:val="25"/>
                <w:szCs w:val="25"/>
              </w:rPr>
            </w:pPr>
          </w:p>
          <w:p w:rsidR="00351EA0" w:rsidRDefault="00351EA0" w:rsidP="00B25141">
            <w:pPr>
              <w:rPr>
                <w:rFonts w:ascii="Times New Roman" w:hAnsi="Times New Roman" w:cs="Times New Roman"/>
                <w:sz w:val="25"/>
                <w:szCs w:val="25"/>
              </w:rPr>
            </w:pPr>
            <w:r>
              <w:rPr>
                <w:rFonts w:ascii="Times New Roman" w:hAnsi="Times New Roman" w:cs="Times New Roman"/>
                <w:sz w:val="25"/>
                <w:szCs w:val="25"/>
              </w:rPr>
              <w:t>Justifies the role of an individual or group in that case study in achieving change.</w:t>
            </w:r>
          </w:p>
        </w:tc>
        <w:tc>
          <w:tcPr>
            <w:tcW w:w="0" w:type="auto"/>
          </w:tcPr>
          <w:p w:rsidR="00351EA0" w:rsidRDefault="001210E7" w:rsidP="00B25141">
            <w:pPr>
              <w:rPr>
                <w:rFonts w:ascii="Times New Roman" w:hAnsi="Times New Roman" w:cs="Times New Roman"/>
                <w:sz w:val="25"/>
                <w:szCs w:val="25"/>
              </w:rPr>
            </w:pPr>
            <w:r>
              <w:rPr>
                <w:rFonts w:ascii="Times New Roman" w:hAnsi="Times New Roman" w:cs="Times New Roman"/>
                <w:sz w:val="25"/>
                <w:szCs w:val="25"/>
              </w:rPr>
              <w:t xml:space="preserve">Evaluates the origins, purpose and context of historical sources that determine their relevance and reliability as evidence for the inquiry. </w:t>
            </w:r>
          </w:p>
        </w:tc>
        <w:tc>
          <w:tcPr>
            <w:tcW w:w="0" w:type="auto"/>
          </w:tcPr>
          <w:p w:rsidR="00500DAF" w:rsidRDefault="00CD3B32" w:rsidP="00B25141">
            <w:pPr>
              <w:rPr>
                <w:rFonts w:ascii="Times New Roman" w:hAnsi="Times New Roman" w:cs="Times New Roman"/>
                <w:sz w:val="25"/>
                <w:szCs w:val="25"/>
              </w:rPr>
            </w:pPr>
            <w:r>
              <w:rPr>
                <w:rFonts w:ascii="Times New Roman" w:hAnsi="Times New Roman" w:cs="Times New Roman"/>
                <w:sz w:val="25"/>
                <w:szCs w:val="25"/>
              </w:rPr>
              <w:t>Develops, evaluates and enhances questions to frame a historical inquiry.</w:t>
            </w:r>
          </w:p>
        </w:tc>
        <w:tc>
          <w:tcPr>
            <w:tcW w:w="0" w:type="auto"/>
          </w:tcPr>
          <w:p w:rsidR="00500DAF" w:rsidRDefault="00915964" w:rsidP="00B25141">
            <w:pPr>
              <w:rPr>
                <w:rFonts w:ascii="Times New Roman" w:hAnsi="Times New Roman" w:cs="Times New Roman"/>
                <w:sz w:val="25"/>
                <w:szCs w:val="25"/>
              </w:rPr>
            </w:pPr>
            <w:r>
              <w:rPr>
                <w:rFonts w:ascii="Times New Roman" w:hAnsi="Times New Roman" w:cs="Times New Roman"/>
                <w:sz w:val="25"/>
                <w:szCs w:val="25"/>
              </w:rPr>
              <w:t>Analyses, synthesises and draws conclusions from a range of historical sources, including th</w:t>
            </w:r>
            <w:r w:rsidR="004C50EC">
              <w:rPr>
                <w:rFonts w:ascii="Times New Roman" w:hAnsi="Times New Roman" w:cs="Times New Roman"/>
                <w:sz w:val="25"/>
                <w:szCs w:val="25"/>
              </w:rPr>
              <w:t>e</w:t>
            </w:r>
            <w:r>
              <w:rPr>
                <w:rFonts w:ascii="Times New Roman" w:hAnsi="Times New Roman" w:cs="Times New Roman"/>
                <w:sz w:val="25"/>
                <w:szCs w:val="25"/>
              </w:rPr>
              <w:t xml:space="preserve"> identification of different perspectives, to answer inquiry questions.</w:t>
            </w:r>
          </w:p>
        </w:tc>
      </w:tr>
      <w:tr w:rsidR="00500DAF" w:rsidTr="002D6AE8">
        <w:tc>
          <w:tcPr>
            <w:tcW w:w="0" w:type="auto"/>
            <w:shd w:val="clear" w:color="auto" w:fill="AEAAAA" w:themeFill="background2" w:themeFillShade="BF"/>
          </w:tcPr>
          <w:p w:rsidR="00500DAF" w:rsidRPr="00500DAF" w:rsidRDefault="00500DAF" w:rsidP="00500DAF">
            <w:pPr>
              <w:jc w:val="center"/>
              <w:rPr>
                <w:rFonts w:ascii="Times New Roman" w:hAnsi="Times New Roman" w:cs="Times New Roman"/>
                <w:b/>
                <w:sz w:val="25"/>
                <w:szCs w:val="25"/>
              </w:rPr>
            </w:pPr>
            <w:r w:rsidRPr="00500DAF">
              <w:rPr>
                <w:rFonts w:ascii="Times New Roman" w:hAnsi="Times New Roman" w:cs="Times New Roman"/>
                <w:b/>
                <w:sz w:val="25"/>
                <w:szCs w:val="25"/>
              </w:rPr>
              <w:t>B</w:t>
            </w:r>
          </w:p>
        </w:tc>
        <w:tc>
          <w:tcPr>
            <w:tcW w:w="0" w:type="auto"/>
          </w:tcPr>
          <w:p w:rsidR="00351EA0" w:rsidRDefault="00351EA0" w:rsidP="00351EA0">
            <w:pPr>
              <w:rPr>
                <w:rFonts w:ascii="Times New Roman" w:hAnsi="Times New Roman" w:cs="Times New Roman"/>
                <w:sz w:val="25"/>
                <w:szCs w:val="25"/>
              </w:rPr>
            </w:pPr>
            <w:r>
              <w:rPr>
                <w:rFonts w:ascii="Times New Roman" w:hAnsi="Times New Roman" w:cs="Times New Roman"/>
                <w:sz w:val="25"/>
                <w:szCs w:val="25"/>
              </w:rPr>
              <w:t>Explains the significance of a chosen case study and methods used by civil rights activists to achieve change for Aboriginal and Torres Strait Islander peoples.</w:t>
            </w:r>
          </w:p>
          <w:p w:rsidR="00351EA0" w:rsidRDefault="00351EA0" w:rsidP="00351EA0">
            <w:pPr>
              <w:rPr>
                <w:rFonts w:ascii="Times New Roman" w:hAnsi="Times New Roman" w:cs="Times New Roman"/>
                <w:sz w:val="25"/>
                <w:szCs w:val="25"/>
              </w:rPr>
            </w:pPr>
          </w:p>
          <w:p w:rsidR="00500DAF" w:rsidRDefault="00351EA0" w:rsidP="00351EA0">
            <w:pPr>
              <w:rPr>
                <w:rFonts w:ascii="Times New Roman" w:hAnsi="Times New Roman" w:cs="Times New Roman"/>
                <w:sz w:val="25"/>
                <w:szCs w:val="25"/>
              </w:rPr>
            </w:pPr>
            <w:r>
              <w:rPr>
                <w:rFonts w:ascii="Times New Roman" w:hAnsi="Times New Roman" w:cs="Times New Roman"/>
                <w:sz w:val="25"/>
                <w:szCs w:val="25"/>
              </w:rPr>
              <w:t>Explains the role of an individual or group in that case study in achieving change.</w:t>
            </w:r>
          </w:p>
        </w:tc>
        <w:tc>
          <w:tcPr>
            <w:tcW w:w="0" w:type="auto"/>
          </w:tcPr>
          <w:p w:rsidR="00500DAF" w:rsidRDefault="001210E7" w:rsidP="00B25141">
            <w:pPr>
              <w:rPr>
                <w:rFonts w:ascii="Times New Roman" w:hAnsi="Times New Roman" w:cs="Times New Roman"/>
                <w:sz w:val="25"/>
                <w:szCs w:val="25"/>
              </w:rPr>
            </w:pPr>
            <w:r>
              <w:rPr>
                <w:rFonts w:ascii="Times New Roman" w:hAnsi="Times New Roman" w:cs="Times New Roman"/>
                <w:sz w:val="25"/>
                <w:szCs w:val="25"/>
              </w:rPr>
              <w:t>Evaluates the origins, purpose and context of historical sources that determines their worth as evidence for the inquiry.</w:t>
            </w:r>
          </w:p>
        </w:tc>
        <w:tc>
          <w:tcPr>
            <w:tcW w:w="0" w:type="auto"/>
          </w:tcPr>
          <w:p w:rsidR="00500DAF" w:rsidRDefault="00CD3B32" w:rsidP="00B25141">
            <w:pPr>
              <w:rPr>
                <w:rFonts w:ascii="Times New Roman" w:hAnsi="Times New Roman" w:cs="Times New Roman"/>
                <w:sz w:val="25"/>
                <w:szCs w:val="25"/>
              </w:rPr>
            </w:pPr>
            <w:r>
              <w:rPr>
                <w:rFonts w:ascii="Times New Roman" w:hAnsi="Times New Roman" w:cs="Times New Roman"/>
                <w:sz w:val="25"/>
                <w:szCs w:val="25"/>
              </w:rPr>
              <w:t>Develops, evaluates and modifies questions to frame a historical inquiry.</w:t>
            </w:r>
          </w:p>
        </w:tc>
        <w:tc>
          <w:tcPr>
            <w:tcW w:w="0" w:type="auto"/>
          </w:tcPr>
          <w:p w:rsidR="00500DAF" w:rsidRDefault="0034582C" w:rsidP="00B25141">
            <w:pPr>
              <w:rPr>
                <w:rFonts w:ascii="Times New Roman" w:hAnsi="Times New Roman" w:cs="Times New Roman"/>
                <w:sz w:val="25"/>
                <w:szCs w:val="25"/>
              </w:rPr>
            </w:pPr>
            <w:r>
              <w:rPr>
                <w:rFonts w:ascii="Times New Roman" w:hAnsi="Times New Roman" w:cs="Times New Roman"/>
                <w:sz w:val="25"/>
                <w:szCs w:val="25"/>
              </w:rPr>
              <w:t>Synthesises and draws conclusions from historical sources, identifying some perspectives, to answer inquiry questions.</w:t>
            </w:r>
          </w:p>
        </w:tc>
      </w:tr>
      <w:tr w:rsidR="00500DAF" w:rsidTr="002D6AE8">
        <w:tc>
          <w:tcPr>
            <w:tcW w:w="0" w:type="auto"/>
            <w:shd w:val="clear" w:color="auto" w:fill="AEAAAA" w:themeFill="background2" w:themeFillShade="BF"/>
          </w:tcPr>
          <w:p w:rsidR="00500DAF" w:rsidRPr="00500DAF" w:rsidRDefault="00500DAF" w:rsidP="00500DAF">
            <w:pPr>
              <w:jc w:val="center"/>
              <w:rPr>
                <w:rFonts w:ascii="Times New Roman" w:hAnsi="Times New Roman" w:cs="Times New Roman"/>
                <w:b/>
                <w:sz w:val="25"/>
                <w:szCs w:val="25"/>
              </w:rPr>
            </w:pPr>
            <w:r w:rsidRPr="00500DAF">
              <w:rPr>
                <w:rFonts w:ascii="Times New Roman" w:hAnsi="Times New Roman" w:cs="Times New Roman"/>
                <w:b/>
                <w:sz w:val="25"/>
                <w:szCs w:val="25"/>
              </w:rPr>
              <w:t>C</w:t>
            </w:r>
          </w:p>
        </w:tc>
        <w:tc>
          <w:tcPr>
            <w:tcW w:w="0" w:type="auto"/>
          </w:tcPr>
          <w:p w:rsidR="00500DAF" w:rsidRDefault="00351EA0" w:rsidP="00B25141">
            <w:pPr>
              <w:rPr>
                <w:rFonts w:ascii="Times New Roman" w:hAnsi="Times New Roman" w:cs="Times New Roman"/>
                <w:sz w:val="25"/>
                <w:szCs w:val="25"/>
              </w:rPr>
            </w:pPr>
            <w:r>
              <w:rPr>
                <w:rFonts w:ascii="Times New Roman" w:hAnsi="Times New Roman" w:cs="Times New Roman"/>
                <w:sz w:val="25"/>
                <w:szCs w:val="25"/>
              </w:rPr>
              <w:t>Describes the significance of a chosen case study and methods used by civil rights activists to achieve change for Aboriginal and Torres Strait Islander peoples.</w:t>
            </w:r>
          </w:p>
          <w:p w:rsidR="00351EA0" w:rsidRDefault="00351EA0" w:rsidP="00B25141">
            <w:pPr>
              <w:rPr>
                <w:rFonts w:ascii="Times New Roman" w:hAnsi="Times New Roman" w:cs="Times New Roman"/>
                <w:sz w:val="25"/>
                <w:szCs w:val="25"/>
              </w:rPr>
            </w:pPr>
          </w:p>
          <w:p w:rsidR="00351EA0" w:rsidRDefault="00351EA0" w:rsidP="00B25141">
            <w:pPr>
              <w:rPr>
                <w:rFonts w:ascii="Times New Roman" w:hAnsi="Times New Roman" w:cs="Times New Roman"/>
                <w:sz w:val="25"/>
                <w:szCs w:val="25"/>
              </w:rPr>
            </w:pPr>
            <w:r>
              <w:rPr>
                <w:rFonts w:ascii="Times New Roman" w:hAnsi="Times New Roman" w:cs="Times New Roman"/>
                <w:sz w:val="25"/>
                <w:szCs w:val="25"/>
              </w:rPr>
              <w:t>Explains the role of an individual or a group in that case study in achieving change.</w:t>
            </w:r>
          </w:p>
        </w:tc>
        <w:tc>
          <w:tcPr>
            <w:tcW w:w="0" w:type="auto"/>
          </w:tcPr>
          <w:p w:rsidR="00500DAF" w:rsidRDefault="001210E7" w:rsidP="00B25141">
            <w:pPr>
              <w:rPr>
                <w:rFonts w:ascii="Times New Roman" w:hAnsi="Times New Roman" w:cs="Times New Roman"/>
                <w:sz w:val="25"/>
                <w:szCs w:val="25"/>
              </w:rPr>
            </w:pPr>
            <w:r>
              <w:rPr>
                <w:rFonts w:ascii="Times New Roman" w:hAnsi="Times New Roman" w:cs="Times New Roman"/>
                <w:sz w:val="25"/>
                <w:szCs w:val="25"/>
              </w:rPr>
              <w:t xml:space="preserve">Evaluates the origins, purpose and context of historical sources. </w:t>
            </w:r>
          </w:p>
        </w:tc>
        <w:tc>
          <w:tcPr>
            <w:tcW w:w="0" w:type="auto"/>
          </w:tcPr>
          <w:p w:rsidR="00500DAF" w:rsidRDefault="00CD3B32" w:rsidP="00B25141">
            <w:pPr>
              <w:rPr>
                <w:rFonts w:ascii="Times New Roman" w:hAnsi="Times New Roman" w:cs="Times New Roman"/>
                <w:sz w:val="25"/>
                <w:szCs w:val="25"/>
              </w:rPr>
            </w:pPr>
            <w:r>
              <w:rPr>
                <w:rFonts w:ascii="Times New Roman" w:hAnsi="Times New Roman" w:cs="Times New Roman"/>
                <w:sz w:val="25"/>
                <w:szCs w:val="25"/>
              </w:rPr>
              <w:t>Develops and evaluates questions to frame a historical inquiry.</w:t>
            </w:r>
          </w:p>
        </w:tc>
        <w:tc>
          <w:tcPr>
            <w:tcW w:w="0" w:type="auto"/>
          </w:tcPr>
          <w:p w:rsidR="00500DAF" w:rsidRDefault="004C50EC" w:rsidP="00B25141">
            <w:pPr>
              <w:rPr>
                <w:rFonts w:ascii="Times New Roman" w:hAnsi="Times New Roman" w:cs="Times New Roman"/>
                <w:sz w:val="25"/>
                <w:szCs w:val="25"/>
              </w:rPr>
            </w:pPr>
            <w:r>
              <w:rPr>
                <w:rFonts w:ascii="Times New Roman" w:hAnsi="Times New Roman" w:cs="Times New Roman"/>
                <w:sz w:val="25"/>
                <w:szCs w:val="25"/>
              </w:rPr>
              <w:t>Identifies meanings and patterns from historical sources to answer inquiry questions.</w:t>
            </w:r>
          </w:p>
        </w:tc>
      </w:tr>
      <w:tr w:rsidR="00500DAF" w:rsidTr="002D6AE8">
        <w:tc>
          <w:tcPr>
            <w:tcW w:w="0" w:type="auto"/>
            <w:shd w:val="clear" w:color="auto" w:fill="AEAAAA" w:themeFill="background2" w:themeFillShade="BF"/>
          </w:tcPr>
          <w:p w:rsidR="00500DAF" w:rsidRPr="00500DAF" w:rsidRDefault="00500DAF" w:rsidP="00500DAF">
            <w:pPr>
              <w:jc w:val="center"/>
              <w:rPr>
                <w:rFonts w:ascii="Times New Roman" w:hAnsi="Times New Roman" w:cs="Times New Roman"/>
                <w:b/>
                <w:sz w:val="25"/>
                <w:szCs w:val="25"/>
              </w:rPr>
            </w:pPr>
            <w:r w:rsidRPr="00500DAF">
              <w:rPr>
                <w:rFonts w:ascii="Times New Roman" w:hAnsi="Times New Roman" w:cs="Times New Roman"/>
                <w:b/>
                <w:sz w:val="25"/>
                <w:szCs w:val="25"/>
              </w:rPr>
              <w:t>D</w:t>
            </w:r>
          </w:p>
        </w:tc>
        <w:tc>
          <w:tcPr>
            <w:tcW w:w="0" w:type="auto"/>
          </w:tcPr>
          <w:p w:rsidR="00500DAF" w:rsidRDefault="00351EA0" w:rsidP="00B25141">
            <w:pPr>
              <w:rPr>
                <w:rFonts w:ascii="Times New Roman" w:hAnsi="Times New Roman" w:cs="Times New Roman"/>
                <w:sz w:val="25"/>
                <w:szCs w:val="25"/>
              </w:rPr>
            </w:pPr>
            <w:r>
              <w:rPr>
                <w:rFonts w:ascii="Times New Roman" w:hAnsi="Times New Roman" w:cs="Times New Roman"/>
                <w:sz w:val="25"/>
                <w:szCs w:val="25"/>
              </w:rPr>
              <w:t>Describes the significance of a chosen case study.</w:t>
            </w:r>
          </w:p>
          <w:p w:rsidR="00351EA0" w:rsidRDefault="00351EA0" w:rsidP="00B25141">
            <w:pPr>
              <w:rPr>
                <w:rFonts w:ascii="Times New Roman" w:hAnsi="Times New Roman" w:cs="Times New Roman"/>
                <w:sz w:val="25"/>
                <w:szCs w:val="25"/>
              </w:rPr>
            </w:pPr>
          </w:p>
          <w:p w:rsidR="00351EA0" w:rsidRDefault="00351EA0" w:rsidP="00B25141">
            <w:pPr>
              <w:rPr>
                <w:rFonts w:ascii="Times New Roman" w:hAnsi="Times New Roman" w:cs="Times New Roman"/>
                <w:sz w:val="25"/>
                <w:szCs w:val="25"/>
              </w:rPr>
            </w:pPr>
            <w:r>
              <w:rPr>
                <w:rFonts w:ascii="Times New Roman" w:hAnsi="Times New Roman" w:cs="Times New Roman"/>
                <w:sz w:val="25"/>
                <w:szCs w:val="25"/>
              </w:rPr>
              <w:t>Describes the role of an individual or a group in that case study.</w:t>
            </w:r>
          </w:p>
        </w:tc>
        <w:tc>
          <w:tcPr>
            <w:tcW w:w="0" w:type="auto"/>
          </w:tcPr>
          <w:p w:rsidR="00500DAF" w:rsidRDefault="001210E7" w:rsidP="00B25141">
            <w:pPr>
              <w:rPr>
                <w:rFonts w:ascii="Times New Roman" w:hAnsi="Times New Roman" w:cs="Times New Roman"/>
                <w:sz w:val="25"/>
                <w:szCs w:val="25"/>
              </w:rPr>
            </w:pPr>
            <w:r>
              <w:rPr>
                <w:rFonts w:ascii="Times New Roman" w:hAnsi="Times New Roman" w:cs="Times New Roman"/>
                <w:sz w:val="25"/>
                <w:szCs w:val="25"/>
              </w:rPr>
              <w:t>Identifies the usefulness of historical sources.</w:t>
            </w:r>
          </w:p>
        </w:tc>
        <w:tc>
          <w:tcPr>
            <w:tcW w:w="0" w:type="auto"/>
          </w:tcPr>
          <w:p w:rsidR="00500DAF" w:rsidRDefault="00CD3B32" w:rsidP="00B25141">
            <w:pPr>
              <w:rPr>
                <w:rFonts w:ascii="Times New Roman" w:hAnsi="Times New Roman" w:cs="Times New Roman"/>
                <w:sz w:val="25"/>
                <w:szCs w:val="25"/>
              </w:rPr>
            </w:pPr>
            <w:r>
              <w:rPr>
                <w:rFonts w:ascii="Times New Roman" w:hAnsi="Times New Roman" w:cs="Times New Roman"/>
                <w:sz w:val="25"/>
                <w:szCs w:val="25"/>
              </w:rPr>
              <w:t>Develops questions to respond to a historical inquiry.</w:t>
            </w:r>
          </w:p>
        </w:tc>
        <w:tc>
          <w:tcPr>
            <w:tcW w:w="0" w:type="auto"/>
          </w:tcPr>
          <w:p w:rsidR="00500DAF" w:rsidRDefault="004C50EC" w:rsidP="00B25141">
            <w:pPr>
              <w:rPr>
                <w:rFonts w:ascii="Times New Roman" w:hAnsi="Times New Roman" w:cs="Times New Roman"/>
                <w:sz w:val="25"/>
                <w:szCs w:val="25"/>
              </w:rPr>
            </w:pPr>
            <w:r>
              <w:rPr>
                <w:rFonts w:ascii="Times New Roman" w:hAnsi="Times New Roman" w:cs="Times New Roman"/>
                <w:sz w:val="25"/>
                <w:szCs w:val="25"/>
              </w:rPr>
              <w:t>Uses questions and lists information from historical sources.</w:t>
            </w:r>
          </w:p>
        </w:tc>
      </w:tr>
      <w:tr w:rsidR="00500DAF" w:rsidTr="002D6AE8">
        <w:tc>
          <w:tcPr>
            <w:tcW w:w="0" w:type="auto"/>
            <w:shd w:val="clear" w:color="auto" w:fill="AEAAAA" w:themeFill="background2" w:themeFillShade="BF"/>
          </w:tcPr>
          <w:p w:rsidR="00500DAF" w:rsidRPr="00500DAF" w:rsidRDefault="00500DAF" w:rsidP="00500DAF">
            <w:pPr>
              <w:jc w:val="center"/>
              <w:rPr>
                <w:rFonts w:ascii="Times New Roman" w:hAnsi="Times New Roman" w:cs="Times New Roman"/>
                <w:b/>
                <w:sz w:val="25"/>
                <w:szCs w:val="25"/>
              </w:rPr>
            </w:pPr>
            <w:r w:rsidRPr="00500DAF">
              <w:rPr>
                <w:rFonts w:ascii="Times New Roman" w:hAnsi="Times New Roman" w:cs="Times New Roman"/>
                <w:b/>
                <w:sz w:val="25"/>
                <w:szCs w:val="25"/>
              </w:rPr>
              <w:t>E</w:t>
            </w:r>
          </w:p>
        </w:tc>
        <w:tc>
          <w:tcPr>
            <w:tcW w:w="0" w:type="auto"/>
          </w:tcPr>
          <w:p w:rsidR="00500DAF" w:rsidRDefault="00351EA0" w:rsidP="00B25141">
            <w:pPr>
              <w:rPr>
                <w:rFonts w:ascii="Times New Roman" w:hAnsi="Times New Roman" w:cs="Times New Roman"/>
                <w:sz w:val="25"/>
                <w:szCs w:val="25"/>
              </w:rPr>
            </w:pPr>
            <w:r>
              <w:rPr>
                <w:rFonts w:ascii="Times New Roman" w:hAnsi="Times New Roman" w:cs="Times New Roman"/>
                <w:sz w:val="25"/>
                <w:szCs w:val="25"/>
              </w:rPr>
              <w:t>Describes aspects of the chosen case study.</w:t>
            </w:r>
          </w:p>
          <w:p w:rsidR="00351EA0" w:rsidRDefault="00351EA0" w:rsidP="00B25141">
            <w:pPr>
              <w:rPr>
                <w:rFonts w:ascii="Times New Roman" w:hAnsi="Times New Roman" w:cs="Times New Roman"/>
                <w:sz w:val="25"/>
                <w:szCs w:val="25"/>
              </w:rPr>
            </w:pPr>
          </w:p>
          <w:p w:rsidR="00351EA0" w:rsidRDefault="00351EA0" w:rsidP="00B25141">
            <w:pPr>
              <w:rPr>
                <w:rFonts w:ascii="Times New Roman" w:hAnsi="Times New Roman" w:cs="Times New Roman"/>
                <w:sz w:val="25"/>
                <w:szCs w:val="25"/>
              </w:rPr>
            </w:pPr>
            <w:r>
              <w:rPr>
                <w:rFonts w:ascii="Times New Roman" w:hAnsi="Times New Roman" w:cs="Times New Roman"/>
                <w:sz w:val="25"/>
                <w:szCs w:val="25"/>
              </w:rPr>
              <w:t>Identifies aspects of the role of an individual or a group in that case study.</w:t>
            </w:r>
          </w:p>
        </w:tc>
        <w:tc>
          <w:tcPr>
            <w:tcW w:w="0" w:type="auto"/>
          </w:tcPr>
          <w:p w:rsidR="00500DAF" w:rsidRDefault="001210E7" w:rsidP="00B25141">
            <w:pPr>
              <w:rPr>
                <w:rFonts w:ascii="Times New Roman" w:hAnsi="Times New Roman" w:cs="Times New Roman"/>
                <w:sz w:val="25"/>
                <w:szCs w:val="25"/>
              </w:rPr>
            </w:pPr>
            <w:r>
              <w:rPr>
                <w:rFonts w:ascii="Times New Roman" w:hAnsi="Times New Roman" w:cs="Times New Roman"/>
                <w:sz w:val="25"/>
                <w:szCs w:val="25"/>
              </w:rPr>
              <w:t>Identifies information from some historical sources.</w:t>
            </w:r>
          </w:p>
        </w:tc>
        <w:tc>
          <w:tcPr>
            <w:tcW w:w="0" w:type="auto"/>
          </w:tcPr>
          <w:p w:rsidR="00500DAF" w:rsidRDefault="00CD3B32" w:rsidP="00B25141">
            <w:pPr>
              <w:rPr>
                <w:rFonts w:ascii="Times New Roman" w:hAnsi="Times New Roman" w:cs="Times New Roman"/>
                <w:sz w:val="25"/>
                <w:szCs w:val="25"/>
              </w:rPr>
            </w:pPr>
            <w:r>
              <w:rPr>
                <w:rFonts w:ascii="Times New Roman" w:hAnsi="Times New Roman" w:cs="Times New Roman"/>
                <w:sz w:val="25"/>
                <w:szCs w:val="25"/>
              </w:rPr>
              <w:t>Uses obvious questions to respond to a historical inquiry.</w:t>
            </w:r>
          </w:p>
        </w:tc>
        <w:tc>
          <w:tcPr>
            <w:tcW w:w="0" w:type="auto"/>
          </w:tcPr>
          <w:p w:rsidR="00500DAF" w:rsidRDefault="0050075A" w:rsidP="00B25141">
            <w:pPr>
              <w:rPr>
                <w:rFonts w:ascii="Times New Roman" w:hAnsi="Times New Roman" w:cs="Times New Roman"/>
                <w:sz w:val="25"/>
                <w:szCs w:val="25"/>
              </w:rPr>
            </w:pPr>
            <w:r>
              <w:rPr>
                <w:rFonts w:ascii="Times New Roman" w:hAnsi="Times New Roman" w:cs="Times New Roman"/>
                <w:sz w:val="25"/>
                <w:szCs w:val="25"/>
              </w:rPr>
              <w:t>Answers some questions with vague responses, sources are unreliable, inq</w:t>
            </w:r>
            <w:r w:rsidR="00470FC0">
              <w:rPr>
                <w:rFonts w:ascii="Times New Roman" w:hAnsi="Times New Roman" w:cs="Times New Roman"/>
                <w:sz w:val="25"/>
                <w:szCs w:val="25"/>
              </w:rPr>
              <w:t>uiry questions completely written.</w:t>
            </w:r>
          </w:p>
        </w:tc>
      </w:tr>
    </w:tbl>
    <w:p w:rsidR="00EF3A87" w:rsidRPr="00EF3A87" w:rsidRDefault="00EF3A87" w:rsidP="00B25141">
      <w:pPr>
        <w:rPr>
          <w:rFonts w:ascii="Times New Roman" w:hAnsi="Times New Roman" w:cs="Times New Roman"/>
          <w:sz w:val="25"/>
          <w:szCs w:val="25"/>
        </w:rPr>
      </w:pPr>
    </w:p>
    <w:sectPr w:rsidR="00EF3A87" w:rsidRPr="00EF3A87" w:rsidSect="00485E24">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0F1D"/>
    <w:multiLevelType w:val="hybridMultilevel"/>
    <w:tmpl w:val="00700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23014F"/>
    <w:multiLevelType w:val="hybridMultilevel"/>
    <w:tmpl w:val="B6D20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490597"/>
    <w:multiLevelType w:val="hybridMultilevel"/>
    <w:tmpl w:val="50623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8153F2"/>
    <w:multiLevelType w:val="hybridMultilevel"/>
    <w:tmpl w:val="56FED3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94A0014"/>
    <w:multiLevelType w:val="hybridMultilevel"/>
    <w:tmpl w:val="19041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14A12DF"/>
    <w:multiLevelType w:val="hybridMultilevel"/>
    <w:tmpl w:val="53F66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E24"/>
    <w:rsid w:val="00090DB7"/>
    <w:rsid w:val="000A0439"/>
    <w:rsid w:val="001210E7"/>
    <w:rsid w:val="00156E2D"/>
    <w:rsid w:val="0015715A"/>
    <w:rsid w:val="001E747D"/>
    <w:rsid w:val="002742D9"/>
    <w:rsid w:val="002D671E"/>
    <w:rsid w:val="002D6AE8"/>
    <w:rsid w:val="0033246F"/>
    <w:rsid w:val="0034582C"/>
    <w:rsid w:val="00351EA0"/>
    <w:rsid w:val="003B25EB"/>
    <w:rsid w:val="003E36D5"/>
    <w:rsid w:val="00470FC0"/>
    <w:rsid w:val="00485E24"/>
    <w:rsid w:val="004C50EC"/>
    <w:rsid w:val="004E541F"/>
    <w:rsid w:val="0050075A"/>
    <w:rsid w:val="00500DAF"/>
    <w:rsid w:val="00562817"/>
    <w:rsid w:val="00565A09"/>
    <w:rsid w:val="00610DF8"/>
    <w:rsid w:val="00653D2E"/>
    <w:rsid w:val="007653AF"/>
    <w:rsid w:val="00915964"/>
    <w:rsid w:val="009A6218"/>
    <w:rsid w:val="00A4058B"/>
    <w:rsid w:val="00AE4FD2"/>
    <w:rsid w:val="00B25141"/>
    <w:rsid w:val="00C57AF1"/>
    <w:rsid w:val="00CD3B32"/>
    <w:rsid w:val="00D727DA"/>
    <w:rsid w:val="00DD0B6F"/>
    <w:rsid w:val="00E12861"/>
    <w:rsid w:val="00E44960"/>
    <w:rsid w:val="00EF3A87"/>
    <w:rsid w:val="00FC79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B159B-2A62-4241-BC55-04E3A9B6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439"/>
    <w:pPr>
      <w:ind w:left="720"/>
      <w:contextualSpacing/>
    </w:pPr>
  </w:style>
  <w:style w:type="table" w:styleId="TableGrid">
    <w:name w:val="Table Grid"/>
    <w:basedOn w:val="TableNormal"/>
    <w:uiPriority w:val="39"/>
    <w:rsid w:val="004E5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3246F"/>
    <w:rPr>
      <w:strike w:val="0"/>
      <w:dstrike w:val="0"/>
      <w:color w:val="767676"/>
      <w:u w:val="none"/>
      <w:effect w:val="none"/>
    </w:rPr>
  </w:style>
  <w:style w:type="paragraph" w:styleId="NormalWeb">
    <w:name w:val="Normal (Web)"/>
    <w:basedOn w:val="Normal"/>
    <w:uiPriority w:val="99"/>
    <w:unhideWhenUsed/>
    <w:rsid w:val="0033246F"/>
    <w:pPr>
      <w:spacing w:after="15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867024">
      <w:bodyDiv w:val="1"/>
      <w:marLeft w:val="0"/>
      <w:marRight w:val="0"/>
      <w:marTop w:val="0"/>
      <w:marBottom w:val="0"/>
      <w:divBdr>
        <w:top w:val="none" w:sz="0" w:space="0" w:color="auto"/>
        <w:left w:val="none" w:sz="0" w:space="0" w:color="auto"/>
        <w:bottom w:val="none" w:sz="0" w:space="0" w:color="auto"/>
        <w:right w:val="none" w:sz="0" w:space="0" w:color="auto"/>
      </w:divBdr>
      <w:divsChild>
        <w:div w:id="70934315">
          <w:marLeft w:val="0"/>
          <w:marRight w:val="0"/>
          <w:marTop w:val="0"/>
          <w:marBottom w:val="0"/>
          <w:divBdr>
            <w:top w:val="none" w:sz="0" w:space="0" w:color="auto"/>
            <w:left w:val="none" w:sz="0" w:space="0" w:color="auto"/>
            <w:bottom w:val="none" w:sz="0" w:space="0" w:color="auto"/>
            <w:right w:val="none" w:sz="0" w:space="0" w:color="auto"/>
          </w:divBdr>
          <w:divsChild>
            <w:div w:id="702441469">
              <w:marLeft w:val="0"/>
              <w:marRight w:val="0"/>
              <w:marTop w:val="0"/>
              <w:marBottom w:val="0"/>
              <w:divBdr>
                <w:top w:val="none" w:sz="0" w:space="0" w:color="auto"/>
                <w:left w:val="none" w:sz="0" w:space="0" w:color="auto"/>
                <w:bottom w:val="none" w:sz="0" w:space="0" w:color="auto"/>
                <w:right w:val="none" w:sz="0" w:space="0" w:color="auto"/>
              </w:divBdr>
              <w:divsChild>
                <w:div w:id="508712313">
                  <w:marLeft w:val="0"/>
                  <w:marRight w:val="0"/>
                  <w:marTop w:val="0"/>
                  <w:marBottom w:val="0"/>
                  <w:divBdr>
                    <w:top w:val="none" w:sz="0" w:space="0" w:color="auto"/>
                    <w:left w:val="none" w:sz="0" w:space="0" w:color="auto"/>
                    <w:bottom w:val="none" w:sz="0" w:space="0" w:color="auto"/>
                    <w:right w:val="none" w:sz="0" w:space="0" w:color="auto"/>
                  </w:divBdr>
                  <w:divsChild>
                    <w:div w:id="1228958334">
                      <w:marLeft w:val="0"/>
                      <w:marRight w:val="0"/>
                      <w:marTop w:val="0"/>
                      <w:marBottom w:val="0"/>
                      <w:divBdr>
                        <w:top w:val="none" w:sz="0" w:space="0" w:color="auto"/>
                        <w:left w:val="none" w:sz="0" w:space="0" w:color="auto"/>
                        <w:bottom w:val="none" w:sz="0" w:space="0" w:color="auto"/>
                        <w:right w:val="none" w:sz="0" w:space="0" w:color="auto"/>
                      </w:divBdr>
                      <w:divsChild>
                        <w:div w:id="1726679169">
                          <w:marLeft w:val="0"/>
                          <w:marRight w:val="0"/>
                          <w:marTop w:val="0"/>
                          <w:marBottom w:val="0"/>
                          <w:divBdr>
                            <w:top w:val="none" w:sz="0" w:space="0" w:color="auto"/>
                            <w:left w:val="none" w:sz="0" w:space="0" w:color="auto"/>
                            <w:bottom w:val="none" w:sz="0" w:space="0" w:color="auto"/>
                            <w:right w:val="none" w:sz="0" w:space="0" w:color="auto"/>
                          </w:divBdr>
                          <w:divsChild>
                            <w:div w:id="1922400007">
                              <w:marLeft w:val="0"/>
                              <w:marRight w:val="0"/>
                              <w:marTop w:val="0"/>
                              <w:marBottom w:val="0"/>
                              <w:divBdr>
                                <w:top w:val="none" w:sz="0" w:space="0" w:color="auto"/>
                                <w:left w:val="none" w:sz="0" w:space="0" w:color="auto"/>
                                <w:bottom w:val="none" w:sz="0" w:space="0" w:color="auto"/>
                                <w:right w:val="none" w:sz="0" w:space="0" w:color="auto"/>
                              </w:divBdr>
                              <w:divsChild>
                                <w:div w:id="2128111309">
                                  <w:marLeft w:val="0"/>
                                  <w:marRight w:val="0"/>
                                  <w:marTop w:val="0"/>
                                  <w:marBottom w:val="0"/>
                                  <w:divBdr>
                                    <w:top w:val="none" w:sz="0" w:space="0" w:color="auto"/>
                                    <w:left w:val="none" w:sz="0" w:space="0" w:color="auto"/>
                                    <w:bottom w:val="none" w:sz="0" w:space="0" w:color="auto"/>
                                    <w:right w:val="none" w:sz="0" w:space="0" w:color="auto"/>
                                  </w:divBdr>
                                  <w:divsChild>
                                    <w:div w:id="1036006654">
                                      <w:marLeft w:val="0"/>
                                      <w:marRight w:val="0"/>
                                      <w:marTop w:val="0"/>
                                      <w:marBottom w:val="0"/>
                                      <w:divBdr>
                                        <w:top w:val="none" w:sz="0" w:space="0" w:color="auto"/>
                                        <w:left w:val="none" w:sz="0" w:space="0" w:color="auto"/>
                                        <w:bottom w:val="none" w:sz="0" w:space="0" w:color="auto"/>
                                        <w:right w:val="none" w:sz="0" w:space="0" w:color="auto"/>
                                      </w:divBdr>
                                      <w:divsChild>
                                        <w:div w:id="1985965255">
                                          <w:marLeft w:val="0"/>
                                          <w:marRight w:val="0"/>
                                          <w:marTop w:val="0"/>
                                          <w:marBottom w:val="0"/>
                                          <w:divBdr>
                                            <w:top w:val="none" w:sz="0" w:space="0" w:color="auto"/>
                                            <w:left w:val="none" w:sz="0" w:space="0" w:color="auto"/>
                                            <w:bottom w:val="none" w:sz="0" w:space="0" w:color="auto"/>
                                            <w:right w:val="none" w:sz="0" w:space="0" w:color="auto"/>
                                          </w:divBdr>
                                          <w:divsChild>
                                            <w:div w:id="1745302645">
                                              <w:marLeft w:val="0"/>
                                              <w:marRight w:val="0"/>
                                              <w:marTop w:val="0"/>
                                              <w:marBottom w:val="0"/>
                                              <w:divBdr>
                                                <w:top w:val="none" w:sz="0" w:space="0" w:color="auto"/>
                                                <w:left w:val="none" w:sz="0" w:space="0" w:color="auto"/>
                                                <w:bottom w:val="none" w:sz="0" w:space="0" w:color="auto"/>
                                                <w:right w:val="none" w:sz="0" w:space="0" w:color="auto"/>
                                              </w:divBdr>
                                              <w:divsChild>
                                                <w:div w:id="281108516">
                                                  <w:marLeft w:val="0"/>
                                                  <w:marRight w:val="0"/>
                                                  <w:marTop w:val="0"/>
                                                  <w:marBottom w:val="0"/>
                                                  <w:divBdr>
                                                    <w:top w:val="none" w:sz="0" w:space="0" w:color="auto"/>
                                                    <w:left w:val="none" w:sz="0" w:space="0" w:color="auto"/>
                                                    <w:bottom w:val="none" w:sz="0" w:space="0" w:color="auto"/>
                                                    <w:right w:val="none" w:sz="0" w:space="0" w:color="auto"/>
                                                  </w:divBdr>
                                                  <w:divsChild>
                                                    <w:div w:id="8728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glossary/popup?a=F10AS&amp;t=Explain" TargetMode="External"/><Relationship Id="rId13" Type="http://schemas.openxmlformats.org/officeDocument/2006/relationships/hyperlink" Target="http://www.australiancurriculum.edu.au/glossary/popup?a=F10AS&amp;t=Identify" TargetMode="External"/><Relationship Id="rId18" Type="http://schemas.openxmlformats.org/officeDocument/2006/relationships/hyperlink" Target="http://www.australiancurriculum.edu.au/glossary/popup?a=F10AS&amp;t=Synthesis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ustraliancurriculum.edu.au/glossary/popup?a=F10AS&amp;t=Analyse" TargetMode="External"/><Relationship Id="rId7" Type="http://schemas.openxmlformats.org/officeDocument/2006/relationships/hyperlink" Target="http://www.australiancurriculum.edu.au/glossary/popup?a=F10AS&amp;t=Explain" TargetMode="External"/><Relationship Id="rId12" Type="http://schemas.openxmlformats.org/officeDocument/2006/relationships/hyperlink" Target="http://www.australiancurriculum.edu.au/glossary/popup?a=F10AS&amp;t=Sequence" TargetMode="External"/><Relationship Id="rId17" Type="http://schemas.openxmlformats.org/officeDocument/2006/relationships/hyperlink" Target="http://www.australiancurriculum.edu.au/glossary/popup?a=F10AS&amp;t=Analyse" TargetMode="External"/><Relationship Id="rId25" Type="http://schemas.openxmlformats.org/officeDocument/2006/relationships/hyperlink" Target="http://www.australiancurriculum.edu.au/glossary/popup?a=F10AS&amp;t=Develop" TargetMode="External"/><Relationship Id="rId2" Type="http://schemas.openxmlformats.org/officeDocument/2006/relationships/styles" Target="styles.xml"/><Relationship Id="rId16" Type="http://schemas.openxmlformats.org/officeDocument/2006/relationships/hyperlink" Target="http://www.australiancurriculum.edu.au/glossary/popup?a=F10AS&amp;t=Process" TargetMode="External"/><Relationship Id="rId20" Type="http://schemas.openxmlformats.org/officeDocument/2006/relationships/hyperlink" Target="http://www.australiancurriculum.edu.au/glossary/popup?a=F10AS&amp;t=Identify" TargetMode="External"/><Relationship Id="rId1" Type="http://schemas.openxmlformats.org/officeDocument/2006/relationships/numbering" Target="numbering.xml"/><Relationship Id="rId6" Type="http://schemas.openxmlformats.org/officeDocument/2006/relationships/hyperlink" Target="http://www.australiancurriculum.edu.au/glossary/popup?a=F10AS&amp;t=Analyse" TargetMode="External"/><Relationship Id="rId11" Type="http://schemas.openxmlformats.org/officeDocument/2006/relationships/hyperlink" Target="http://www.australiancurriculum.edu.au/glossary/popup?a=F10AS&amp;t=Recognise" TargetMode="External"/><Relationship Id="rId24" Type="http://schemas.openxmlformats.org/officeDocument/2006/relationships/hyperlink" Target="http://www.australiancurriculum.edu.au/glossary/popup?a=F10AS&amp;t=Justify" TargetMode="External"/><Relationship Id="rId5" Type="http://schemas.openxmlformats.org/officeDocument/2006/relationships/hyperlink" Target="http://www.australiancurriculum.edu.au/glossary/popup?a=F10AS&amp;t=Explain" TargetMode="External"/><Relationship Id="rId15" Type="http://schemas.openxmlformats.org/officeDocument/2006/relationships/hyperlink" Target="http://www.australiancurriculum.edu.au/glossary/popup?a=F10AS&amp;t=Evaluate" TargetMode="External"/><Relationship Id="rId23" Type="http://schemas.openxmlformats.org/officeDocument/2006/relationships/hyperlink" Target="http://www.australiancurriculum.edu.au/glossary/popup?a=F10AS&amp;t=Develop" TargetMode="External"/><Relationship Id="rId10" Type="http://schemas.openxmlformats.org/officeDocument/2006/relationships/hyperlink" Target="http://www.australiancurriculum.edu.au/glossary/popup?a=F10AS&amp;t=Explain" TargetMode="External"/><Relationship Id="rId19" Type="http://schemas.openxmlformats.org/officeDocument/2006/relationships/hyperlink" Target="http://www.australiancurriculum.edu.au/glossary/popup?a=F10AS&amp;t=Analyse" TargetMode="External"/><Relationship Id="rId4" Type="http://schemas.openxmlformats.org/officeDocument/2006/relationships/webSettings" Target="webSettings.xml"/><Relationship Id="rId9" Type="http://schemas.openxmlformats.org/officeDocument/2006/relationships/hyperlink" Target="http://www.australiancurriculum.edu.au/glossary/popup?a=F10AS&amp;t=Explain" TargetMode="External"/><Relationship Id="rId14" Type="http://schemas.openxmlformats.org/officeDocument/2006/relationships/hyperlink" Target="http://www.australiancurriculum.edu.au/glossary/popup?a=F10AS&amp;t=Develop" TargetMode="External"/><Relationship Id="rId22" Type="http://schemas.openxmlformats.org/officeDocument/2006/relationships/hyperlink" Target="http://www.australiancurriculum.edu.au/glossary/popup?a=F10AS&amp;t=Dra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Tarna Clarke</dc:creator>
  <cp:keywords/>
  <dc:description/>
  <cp:lastModifiedBy>Tarna Clarke</cp:lastModifiedBy>
  <cp:revision>36</cp:revision>
  <dcterms:created xsi:type="dcterms:W3CDTF">2016-09-30T00:41:00Z</dcterms:created>
  <dcterms:modified xsi:type="dcterms:W3CDTF">2016-09-30T01:43:00Z</dcterms:modified>
</cp:coreProperties>
</file>